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6B763D" w14:textId="534858B6" w:rsidR="0047240E" w:rsidRDefault="000B0EB9" w:rsidP="00DA712C">
      <w:pPr>
        <w:pStyle w:val="Subtitle"/>
      </w:pPr>
      <w:r>
        <w:t>COMM</w:t>
      </w:r>
      <w:bookmarkStart w:id="0" w:name="_GoBack"/>
      <w:bookmarkEnd w:id="0"/>
      <w:r w:rsidR="00317F0A">
        <w:t xml:space="preserve"> 220</w:t>
      </w:r>
      <w:r w:rsidR="0047240E">
        <w:t>: RHETORICAL FOUNDATIONS OF HUMAN COMMUNICATION</w:t>
      </w:r>
    </w:p>
    <w:p w14:paraId="2CA4001E" w14:textId="65AC9594" w:rsidR="0047240E" w:rsidRDefault="0047240E" w:rsidP="00502155">
      <w:r>
        <w:t>I</w:t>
      </w:r>
      <w:r w:rsidR="00BD6884">
        <w:t>nstructor: Mark A. Pollock</w:t>
      </w:r>
      <w:r w:rsidR="00BD6884">
        <w:tab/>
      </w:r>
      <w:r w:rsidR="00BD6884">
        <w:tab/>
      </w:r>
      <w:r w:rsidR="00BD6884">
        <w:tab/>
        <w:t>MWF</w:t>
      </w:r>
      <w:r>
        <w:t xml:space="preserve"> </w:t>
      </w:r>
      <w:r w:rsidR="00BD6884">
        <w:t>10:25-11</w:t>
      </w:r>
      <w:r>
        <w:t>:</w:t>
      </w:r>
      <w:r w:rsidR="00BD6884">
        <w:t>1</w:t>
      </w:r>
      <w:r>
        <w:t xml:space="preserve">5, </w:t>
      </w:r>
      <w:r w:rsidR="00BD6884">
        <w:t>Corboy 3</w:t>
      </w:r>
      <w:r w:rsidR="00416212">
        <w:t>03</w:t>
      </w:r>
    </w:p>
    <w:p w14:paraId="2AA53F57" w14:textId="77777777" w:rsidR="0047240E" w:rsidRDefault="0047240E" w:rsidP="00502155">
      <w:r>
        <w:t xml:space="preserve">Email: </w:t>
      </w:r>
      <w:hyperlink r:id="rId4" w:history="1">
        <w:r w:rsidRPr="001F3516">
          <w:rPr>
            <w:rStyle w:val="Hyperlink"/>
          </w:rPr>
          <w:t>mpolloc@luc.edu</w:t>
        </w:r>
      </w:hyperlink>
      <w:r>
        <w:tab/>
      </w:r>
      <w:r>
        <w:tab/>
      </w:r>
      <w:r>
        <w:tab/>
        <w:t xml:space="preserve">Phone: </w:t>
      </w:r>
      <w:r w:rsidR="00416212">
        <w:t>312-915-6912 (email more reliable)</w:t>
      </w:r>
    </w:p>
    <w:p w14:paraId="207BA82D" w14:textId="520B7496" w:rsidR="0047240E" w:rsidRDefault="0047240E" w:rsidP="00502155">
      <w:r>
        <w:t xml:space="preserve">Office: </w:t>
      </w:r>
      <w:r w:rsidR="00416212">
        <w:t>LT907</w:t>
      </w:r>
      <w:r w:rsidR="00416212">
        <w:tab/>
      </w:r>
      <w:r w:rsidR="00416212">
        <w:tab/>
      </w:r>
      <w:r w:rsidR="00416212">
        <w:tab/>
      </w:r>
      <w:r w:rsidR="00416212">
        <w:tab/>
      </w:r>
      <w:r>
        <w:tab/>
        <w:t xml:space="preserve">Hours: </w:t>
      </w:r>
      <w:r w:rsidR="00BD6884">
        <w:t>b</w:t>
      </w:r>
      <w:r>
        <w:t>y app</w:t>
      </w:r>
      <w:r w:rsidR="00BD6884">
        <w:t>ointment</w:t>
      </w:r>
    </w:p>
    <w:p w14:paraId="42EF8955" w14:textId="77777777" w:rsidR="0047240E" w:rsidRPr="006F2641" w:rsidRDefault="0047240E" w:rsidP="00502155">
      <w:r w:rsidRPr="006F2641">
        <w:t>This course introduces theories of rhetoric, emphasizing the relevance of classical disputes for understanding current controversies over the nature and function of rhetoric.  A central theme is the tension between rhetoric's promise for constructing a rich and meaningful civic life and the dangers of its descent into demagoguery and irrationality.</w:t>
      </w:r>
      <w:r>
        <w:t xml:space="preserve">  </w:t>
      </w:r>
      <w:r w:rsidRPr="006F2641">
        <w:t xml:space="preserve">Students will </w:t>
      </w:r>
      <w:r>
        <w:t>work through theoretical issues</w:t>
      </w:r>
      <w:r w:rsidRPr="006F2641">
        <w:t xml:space="preserve"> by examining speeches and other rhetorical artifacts.</w:t>
      </w:r>
    </w:p>
    <w:p w14:paraId="7A746A8D" w14:textId="77777777" w:rsidR="0047240E" w:rsidRPr="008E1F67" w:rsidRDefault="0047240E" w:rsidP="0005190B">
      <w:pPr>
        <w:pStyle w:val="Heading1"/>
        <w:rPr>
          <w:rFonts w:ascii="Calibri" w:hAnsi="Calibri" w:cs="Calibri"/>
          <w:sz w:val="24"/>
          <w:szCs w:val="24"/>
        </w:rPr>
      </w:pPr>
      <w:r w:rsidRPr="008E1F67">
        <w:rPr>
          <w:rFonts w:ascii="Calibri" w:hAnsi="Calibri" w:cs="Calibri"/>
          <w:sz w:val="24"/>
          <w:szCs w:val="24"/>
        </w:rPr>
        <w:t>Required texts</w:t>
      </w:r>
    </w:p>
    <w:p w14:paraId="5F2899E8" w14:textId="77777777" w:rsidR="0047240E" w:rsidRPr="008E1F67" w:rsidRDefault="0047240E" w:rsidP="0005190B">
      <w:r>
        <w:t>G</w:t>
      </w:r>
      <w:r w:rsidRPr="008E1F67">
        <w:t xml:space="preserve">. </w:t>
      </w:r>
      <w:r>
        <w:t xml:space="preserve">Hauser, </w:t>
      </w:r>
      <w:r>
        <w:rPr>
          <w:u w:val="single"/>
        </w:rPr>
        <w:t>Introduction to rhetor</w:t>
      </w:r>
      <w:r w:rsidRPr="008E1F67">
        <w:rPr>
          <w:u w:val="single"/>
        </w:rPr>
        <w:t>ical t</w:t>
      </w:r>
      <w:r>
        <w:rPr>
          <w:u w:val="single"/>
        </w:rPr>
        <w:t>heory</w:t>
      </w:r>
      <w:r>
        <w:t>, 2</w:t>
      </w:r>
      <w:r w:rsidRPr="0005190B">
        <w:rPr>
          <w:vertAlign w:val="superscript"/>
        </w:rPr>
        <w:t>nd</w:t>
      </w:r>
      <w:r>
        <w:t xml:space="preserve"> ed.</w:t>
      </w:r>
      <w:r w:rsidRPr="008E1F67">
        <w:t xml:space="preserve"> (</w:t>
      </w:r>
      <w:r>
        <w:t>Prospect Heights, IL</w:t>
      </w:r>
      <w:r w:rsidRPr="008E1F67">
        <w:t>:</w:t>
      </w:r>
      <w:r>
        <w:t xml:space="preserve"> Waveland</w:t>
      </w:r>
      <w:r w:rsidRPr="008E1F67">
        <w:t xml:space="preserve">, </w:t>
      </w:r>
      <w:r>
        <w:t>2002</w:t>
      </w:r>
      <w:r w:rsidRPr="008E1F67">
        <w:t>).</w:t>
      </w:r>
    </w:p>
    <w:p w14:paraId="33A54EB2" w14:textId="02731D4A" w:rsidR="0047240E" w:rsidRPr="008E1F67" w:rsidRDefault="0047240E" w:rsidP="0005190B">
      <w:r w:rsidRPr="008E1F67">
        <w:t xml:space="preserve">Additional readings </w:t>
      </w:r>
      <w:r>
        <w:t>will be</w:t>
      </w:r>
      <w:r w:rsidRPr="008E1F67">
        <w:t xml:space="preserve"> available on the </w:t>
      </w:r>
      <w:r w:rsidR="00BD6884">
        <w:t>Sakai</w:t>
      </w:r>
      <w:r w:rsidRPr="008E1F67">
        <w:t xml:space="preserve"> site for this class.  That site will be used to distribute not only those readings, but also assignment sheets and graded work.</w:t>
      </w:r>
    </w:p>
    <w:p w14:paraId="67C8CE57" w14:textId="77777777" w:rsidR="0047240E" w:rsidRPr="00485A99" w:rsidRDefault="0047240E" w:rsidP="00485A99">
      <w:pPr>
        <w:pStyle w:val="Heading1"/>
        <w:rPr>
          <w:rFonts w:ascii="Calibri" w:hAnsi="Calibri" w:cs="Calibri"/>
          <w:sz w:val="24"/>
          <w:szCs w:val="24"/>
        </w:rPr>
      </w:pPr>
      <w:r w:rsidRPr="00485A99">
        <w:rPr>
          <w:rFonts w:ascii="Calibri" w:hAnsi="Calibri" w:cs="Calibri"/>
          <w:sz w:val="24"/>
          <w:szCs w:val="24"/>
        </w:rPr>
        <w:t>Assessments</w:t>
      </w:r>
    </w:p>
    <w:p w14:paraId="59A57F31" w14:textId="2556D6C1" w:rsidR="006B786C" w:rsidRDefault="006B786C" w:rsidP="00502155">
      <w:pPr>
        <w:pStyle w:val="NoSpacing"/>
      </w:pPr>
      <w:r>
        <w:t>Class participation</w:t>
      </w:r>
      <w:r>
        <w:tab/>
      </w:r>
      <w:r>
        <w:tab/>
      </w:r>
      <w:r>
        <w:tab/>
      </w:r>
      <w:r>
        <w:tab/>
      </w:r>
      <w:r>
        <w:tab/>
      </w:r>
      <w:r>
        <w:tab/>
        <w:t>20 points</w:t>
      </w:r>
    </w:p>
    <w:p w14:paraId="27F2B6AD" w14:textId="393F9C26" w:rsidR="006B786C" w:rsidRDefault="006B786C" w:rsidP="006B786C">
      <w:pPr>
        <w:pStyle w:val="NoSpacing"/>
        <w:ind w:left="720"/>
      </w:pPr>
      <w:r>
        <w:t>Students will submit a paragraph at the start of each week in which they indicate what contributions they made to the class during the previous week. They can receive 0, 1 or 2 points each week, up to a maximum of 20 points for the semester. We will discuss what class participation entails in some detail in class.</w:t>
      </w:r>
    </w:p>
    <w:p w14:paraId="585620B7" w14:textId="7B31EE2F" w:rsidR="006B786C" w:rsidRDefault="006B786C" w:rsidP="00502155">
      <w:pPr>
        <w:pStyle w:val="NoSpacing"/>
      </w:pPr>
      <w:r>
        <w:t>Midterm exam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 points</w:t>
      </w:r>
    </w:p>
    <w:p w14:paraId="3C97BDD3" w14:textId="41FC905D" w:rsidR="0047240E" w:rsidRDefault="0047240E" w:rsidP="00502155">
      <w:pPr>
        <w:pStyle w:val="NoSpacing"/>
      </w:pPr>
      <w:r>
        <w:t>Final exam</w:t>
      </w:r>
      <w:r w:rsidR="00F2062E">
        <w:tab/>
      </w:r>
      <w:r w:rsidR="00F2062E">
        <w:tab/>
      </w:r>
      <w:r w:rsidR="006B786C">
        <w:tab/>
      </w:r>
      <w:r w:rsidR="006B786C">
        <w:tab/>
      </w:r>
      <w:r w:rsidR="006B786C">
        <w:tab/>
      </w:r>
      <w:r w:rsidR="006B786C">
        <w:tab/>
      </w:r>
      <w:r w:rsidR="006B786C">
        <w:tab/>
        <w:t>3</w:t>
      </w:r>
      <w:r w:rsidR="00C02EE6">
        <w:t>0</w:t>
      </w:r>
      <w:r>
        <w:t xml:space="preserve"> points</w:t>
      </w:r>
    </w:p>
    <w:p w14:paraId="245A1BCD" w14:textId="298265F3" w:rsidR="0047240E" w:rsidRDefault="006B786C" w:rsidP="00502155">
      <w:pPr>
        <w:pStyle w:val="NoSpacing"/>
      </w:pPr>
      <w:r>
        <w:t>Two</w:t>
      </w:r>
      <w:r w:rsidR="0047240E">
        <w:t xml:space="preserve"> short written assignments</w:t>
      </w:r>
      <w:r w:rsidR="0047240E">
        <w:tab/>
      </w:r>
      <w:r>
        <w:t>(15 points each)</w:t>
      </w:r>
      <w:r>
        <w:tab/>
      </w:r>
      <w:r>
        <w:tab/>
      </w:r>
      <w:r>
        <w:tab/>
        <w:t>30</w:t>
      </w:r>
      <w:r w:rsidR="0047240E">
        <w:t xml:space="preserve"> points</w:t>
      </w:r>
      <w:r w:rsidR="00C02EE6">
        <w:t xml:space="preserve"> </w:t>
      </w:r>
    </w:p>
    <w:p w14:paraId="216D6F1E" w14:textId="62FA7D94" w:rsidR="0047240E" w:rsidRDefault="006B786C" w:rsidP="006B786C">
      <w:pPr>
        <w:ind w:left="720"/>
      </w:pPr>
      <w:r>
        <w:t>One paper will be based on a prompt about Plato and Aristotle on rhetoric; the other will be a short analysis of a rhetorical artifact. Details about each assignment will be forthcoming.</w:t>
      </w:r>
    </w:p>
    <w:p w14:paraId="7E4C83A6" w14:textId="77777777" w:rsidR="0047240E" w:rsidRDefault="0047240E" w:rsidP="00502155">
      <w:r w:rsidRPr="00502155">
        <w:t>Grading scale: A=92+ A-=90+ B+=88+ B=84+ B-=80+ C+=77+ C=74+ C-=70+ D+=67+ D=64+ D-=60+</w:t>
      </w:r>
    </w:p>
    <w:p w14:paraId="58636885" w14:textId="77777777" w:rsidR="0047240E" w:rsidRPr="00485A99" w:rsidRDefault="0047240E" w:rsidP="00485A99">
      <w:pPr>
        <w:pStyle w:val="Heading1"/>
        <w:rPr>
          <w:rFonts w:ascii="Calibri" w:hAnsi="Calibri" w:cs="Calibri"/>
          <w:sz w:val="24"/>
          <w:szCs w:val="24"/>
        </w:rPr>
      </w:pPr>
      <w:r w:rsidRPr="00485A99">
        <w:rPr>
          <w:rFonts w:ascii="Calibri" w:hAnsi="Calibri" w:cs="Calibri"/>
          <w:sz w:val="24"/>
          <w:szCs w:val="24"/>
        </w:rPr>
        <w:t>General Rules</w:t>
      </w:r>
    </w:p>
    <w:p w14:paraId="78ADA1D6" w14:textId="0DBA8D82" w:rsidR="0047240E" w:rsidRPr="002425AE" w:rsidRDefault="0047240E" w:rsidP="00502155">
      <w:r w:rsidRPr="002425AE">
        <w:t xml:space="preserve">Written assignments must </w:t>
      </w:r>
      <w:r w:rsidRPr="002425AE">
        <w:rPr>
          <w:b/>
          <w:bCs/>
        </w:rPr>
        <w:t xml:space="preserve">be submitted electronically via </w:t>
      </w:r>
      <w:r w:rsidR="006C41F1">
        <w:rPr>
          <w:b/>
          <w:bCs/>
        </w:rPr>
        <w:t>Sakai</w:t>
      </w:r>
      <w:r w:rsidRPr="002425AE">
        <w:t xml:space="preserve">.  Assignments are due by the start of class on the date indicated on the syllabus (unless adjusted by </w:t>
      </w:r>
      <w:r w:rsidRPr="002425AE">
        <w:rPr>
          <w:b/>
          <w:bCs/>
        </w:rPr>
        <w:t>prior</w:t>
      </w:r>
      <w:r w:rsidRPr="002425AE">
        <w:t xml:space="preserve"> agreement with me).  </w:t>
      </w:r>
      <w:r w:rsidR="006B786C">
        <w:t>Ten percent</w:t>
      </w:r>
      <w:r w:rsidRPr="002425AE">
        <w:t xml:space="preserve"> will be deducted for each </w:t>
      </w:r>
      <w:r w:rsidRPr="002425AE">
        <w:rPr>
          <w:u w:val="single"/>
        </w:rPr>
        <w:t>day</w:t>
      </w:r>
      <w:r w:rsidR="006B786C">
        <w:t xml:space="preserve"> it is late</w:t>
      </w:r>
      <w:r w:rsidRPr="002425AE">
        <w:t>.  The penalties for academic dishonesty are a grade of F for the course and notificat</w:t>
      </w:r>
      <w:r w:rsidR="006B786C">
        <w:t xml:space="preserve">ion of the dean’s office.  All </w:t>
      </w:r>
      <w:r w:rsidRPr="002425AE">
        <w:t xml:space="preserve">students must read the </w:t>
      </w:r>
      <w:r w:rsidR="00F2062E">
        <w:t>academic integrity</w:t>
      </w:r>
      <w:r w:rsidRPr="002425AE">
        <w:t xml:space="preserve"> policy of the </w:t>
      </w:r>
      <w:hyperlink r:id="rId5" w:history="1">
        <w:r w:rsidR="00F2062E" w:rsidRPr="00F2062E">
          <w:rPr>
            <w:rStyle w:val="Hyperlink"/>
          </w:rPr>
          <w:t>School of Communication</w:t>
        </w:r>
      </w:hyperlink>
      <w:r w:rsidRPr="002425AE">
        <w:t xml:space="preserve">.  If you have questions concerning acceptable practice, consult with me prior to submitting your work. (1) </w:t>
      </w:r>
      <w:r w:rsidR="006B786C">
        <w:rPr>
          <w:u w:val="single"/>
        </w:rPr>
        <w:t>N</w:t>
      </w:r>
      <w:r w:rsidRPr="002425AE">
        <w:rPr>
          <w:u w:val="single"/>
        </w:rPr>
        <w:t>ever</w:t>
      </w:r>
      <w:r w:rsidRPr="002425AE">
        <w:t xml:space="preserve"> present an</w:t>
      </w:r>
      <w:r w:rsidR="006B786C">
        <w:t>other person’s work as your own.</w:t>
      </w:r>
      <w:r w:rsidRPr="002425AE">
        <w:t xml:space="preserve"> (2) </w:t>
      </w:r>
      <w:r w:rsidR="006B786C">
        <w:rPr>
          <w:u w:val="single"/>
        </w:rPr>
        <w:t>A</w:t>
      </w:r>
      <w:r w:rsidRPr="002425AE">
        <w:rPr>
          <w:u w:val="single"/>
        </w:rPr>
        <w:t>lways</w:t>
      </w:r>
      <w:r w:rsidRPr="002425AE">
        <w:t xml:space="preserve"> provide full citation information for direct </w:t>
      </w:r>
      <w:r w:rsidR="006B786C">
        <w:t>quotations.</w:t>
      </w:r>
      <w:r w:rsidRPr="002425AE">
        <w:t xml:space="preserve"> (3) </w:t>
      </w:r>
      <w:r w:rsidR="006B786C">
        <w:rPr>
          <w:u w:val="single"/>
        </w:rPr>
        <w:t>A</w:t>
      </w:r>
      <w:r w:rsidRPr="002425AE">
        <w:rPr>
          <w:u w:val="single"/>
        </w:rPr>
        <w:t>lways</w:t>
      </w:r>
      <w:r w:rsidRPr="002425AE">
        <w:t xml:space="preserve"> provide full citation information when presenting the argument, interpretation, or claim of another, even if you are paraphrasing.</w:t>
      </w:r>
    </w:p>
    <w:p w14:paraId="382681AF" w14:textId="77777777" w:rsidR="0047240E" w:rsidRPr="00F2062E" w:rsidRDefault="0047240E" w:rsidP="00F2062E">
      <w:pPr>
        <w:jc w:val="center"/>
        <w:rPr>
          <w:i/>
        </w:rPr>
      </w:pPr>
      <w:r>
        <w:br w:type="page"/>
      </w:r>
      <w:r w:rsidR="00F2062E" w:rsidRPr="00F2062E">
        <w:rPr>
          <w:i/>
        </w:rPr>
        <w:lastRenderedPageBreak/>
        <w:t>Tentative schedule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20"/>
        <w:gridCol w:w="4508"/>
        <w:gridCol w:w="4248"/>
      </w:tblGrid>
      <w:tr w:rsidR="0047240E" w:rsidRPr="00D232EE" w14:paraId="73F6185C" w14:textId="77777777">
        <w:tc>
          <w:tcPr>
            <w:tcW w:w="0" w:type="auto"/>
          </w:tcPr>
          <w:p w14:paraId="3849E2A1" w14:textId="77777777" w:rsidR="0047240E" w:rsidRPr="00D232EE" w:rsidRDefault="0047240E" w:rsidP="00D232EE">
            <w:pPr>
              <w:spacing w:after="0" w:line="240" w:lineRule="auto"/>
              <w:rPr>
                <w:rFonts w:ascii="High Tower Text" w:hAnsi="High Tower Text" w:cs="High Tower Text"/>
                <w:sz w:val="24"/>
                <w:szCs w:val="24"/>
              </w:rPr>
            </w:pPr>
            <w:r w:rsidRPr="00D232EE">
              <w:rPr>
                <w:rFonts w:ascii="High Tower Text" w:hAnsi="High Tower Text" w:cs="High Tower Text"/>
                <w:sz w:val="24"/>
                <w:szCs w:val="24"/>
              </w:rPr>
              <w:t>Week</w:t>
            </w:r>
          </w:p>
        </w:tc>
        <w:tc>
          <w:tcPr>
            <w:tcW w:w="4508" w:type="dxa"/>
          </w:tcPr>
          <w:p w14:paraId="0587FBFB" w14:textId="77777777" w:rsidR="0047240E" w:rsidRPr="00D232EE" w:rsidRDefault="0047240E" w:rsidP="00D232EE">
            <w:pPr>
              <w:spacing w:after="0" w:line="240" w:lineRule="auto"/>
              <w:rPr>
                <w:rFonts w:ascii="High Tower Text" w:hAnsi="High Tower Text" w:cs="High Tower Text"/>
                <w:sz w:val="24"/>
                <w:szCs w:val="24"/>
              </w:rPr>
            </w:pPr>
            <w:r w:rsidRPr="00D232EE">
              <w:rPr>
                <w:rFonts w:ascii="High Tower Text" w:hAnsi="High Tower Text" w:cs="High Tower Text"/>
                <w:sz w:val="24"/>
                <w:szCs w:val="24"/>
              </w:rPr>
              <w:t>Topic</w:t>
            </w:r>
          </w:p>
        </w:tc>
        <w:tc>
          <w:tcPr>
            <w:tcW w:w="4248" w:type="dxa"/>
          </w:tcPr>
          <w:p w14:paraId="4CDA7638" w14:textId="77777777" w:rsidR="0047240E" w:rsidRPr="00D232EE" w:rsidRDefault="0047240E" w:rsidP="00D232EE">
            <w:pPr>
              <w:spacing w:after="0" w:line="240" w:lineRule="auto"/>
              <w:rPr>
                <w:rFonts w:ascii="High Tower Text" w:hAnsi="High Tower Text" w:cs="High Tower Text"/>
                <w:sz w:val="24"/>
                <w:szCs w:val="24"/>
              </w:rPr>
            </w:pPr>
            <w:r w:rsidRPr="00D232EE">
              <w:rPr>
                <w:rFonts w:ascii="High Tower Text" w:hAnsi="High Tower Text" w:cs="High Tower Text"/>
                <w:sz w:val="24"/>
                <w:szCs w:val="24"/>
              </w:rPr>
              <w:t>Assignment</w:t>
            </w:r>
          </w:p>
        </w:tc>
      </w:tr>
      <w:tr w:rsidR="0047240E" w:rsidRPr="00D232EE" w14:paraId="7333BC23" w14:textId="77777777">
        <w:tc>
          <w:tcPr>
            <w:tcW w:w="0" w:type="auto"/>
          </w:tcPr>
          <w:p w14:paraId="43116F58" w14:textId="77777777" w:rsidR="0047240E" w:rsidRPr="00D232EE" w:rsidRDefault="0047240E" w:rsidP="00D232EE">
            <w:pPr>
              <w:spacing w:after="0" w:line="240" w:lineRule="auto"/>
              <w:rPr>
                <w:rFonts w:ascii="High Tower Text" w:hAnsi="High Tower Text" w:cs="High Tower Text"/>
                <w:sz w:val="24"/>
                <w:szCs w:val="24"/>
              </w:rPr>
            </w:pPr>
          </w:p>
        </w:tc>
        <w:tc>
          <w:tcPr>
            <w:tcW w:w="4508" w:type="dxa"/>
          </w:tcPr>
          <w:p w14:paraId="0EE9486E" w14:textId="77777777" w:rsidR="0047240E" w:rsidRPr="00D232EE" w:rsidRDefault="0047240E" w:rsidP="00D232EE">
            <w:pPr>
              <w:spacing w:after="0" w:line="240" w:lineRule="auto"/>
              <w:rPr>
                <w:rFonts w:ascii="High Tower Text" w:hAnsi="High Tower Text" w:cs="High Tower Text"/>
                <w:b/>
                <w:bCs/>
                <w:sz w:val="24"/>
                <w:szCs w:val="24"/>
              </w:rPr>
            </w:pPr>
            <w:r w:rsidRPr="00D232EE">
              <w:rPr>
                <w:rFonts w:ascii="High Tower Text" w:hAnsi="High Tower Text" w:cs="High Tower Text"/>
                <w:b/>
                <w:bCs/>
                <w:sz w:val="24"/>
                <w:szCs w:val="24"/>
              </w:rPr>
              <w:t>NATURE OF RHETORIC</w:t>
            </w:r>
          </w:p>
        </w:tc>
        <w:tc>
          <w:tcPr>
            <w:tcW w:w="4248" w:type="dxa"/>
          </w:tcPr>
          <w:p w14:paraId="268C660D" w14:textId="77777777" w:rsidR="0047240E" w:rsidRPr="00D232EE" w:rsidRDefault="0047240E" w:rsidP="00D232EE">
            <w:pPr>
              <w:spacing w:after="0" w:line="240" w:lineRule="auto"/>
              <w:rPr>
                <w:rFonts w:ascii="High Tower Text" w:hAnsi="High Tower Text" w:cs="High Tower Text"/>
                <w:sz w:val="24"/>
                <w:szCs w:val="24"/>
              </w:rPr>
            </w:pPr>
          </w:p>
        </w:tc>
      </w:tr>
      <w:tr w:rsidR="0047240E" w:rsidRPr="00D232EE" w14:paraId="6490F04D" w14:textId="77777777">
        <w:tc>
          <w:tcPr>
            <w:tcW w:w="0" w:type="auto"/>
          </w:tcPr>
          <w:p w14:paraId="22C58C7E" w14:textId="08F865E8" w:rsidR="0047240E" w:rsidRPr="00D232EE" w:rsidRDefault="00416212" w:rsidP="00D232EE">
            <w:pPr>
              <w:spacing w:after="0" w:line="240" w:lineRule="auto"/>
              <w:rPr>
                <w:rFonts w:ascii="High Tower Text" w:hAnsi="High Tower Text" w:cs="High Tower Text"/>
                <w:sz w:val="24"/>
                <w:szCs w:val="24"/>
              </w:rPr>
            </w:pPr>
            <w:r>
              <w:rPr>
                <w:rFonts w:ascii="High Tower Text" w:hAnsi="High Tower Text" w:cs="High Tower Text"/>
                <w:sz w:val="24"/>
                <w:szCs w:val="24"/>
              </w:rPr>
              <w:t>8/2</w:t>
            </w:r>
            <w:r w:rsidR="00BD6884">
              <w:rPr>
                <w:rFonts w:ascii="High Tower Text" w:hAnsi="High Tower Text" w:cs="High Tower Text"/>
                <w:sz w:val="24"/>
                <w:szCs w:val="24"/>
              </w:rPr>
              <w:t>5</w:t>
            </w:r>
          </w:p>
        </w:tc>
        <w:tc>
          <w:tcPr>
            <w:tcW w:w="4508" w:type="dxa"/>
          </w:tcPr>
          <w:p w14:paraId="0FAB8855" w14:textId="77777777" w:rsidR="0047240E" w:rsidRPr="00D232EE" w:rsidRDefault="0047240E" w:rsidP="00D232EE">
            <w:pPr>
              <w:spacing w:after="0" w:line="240" w:lineRule="auto"/>
              <w:rPr>
                <w:rFonts w:ascii="High Tower Text" w:hAnsi="High Tower Text" w:cs="High Tower Text"/>
                <w:sz w:val="24"/>
                <w:szCs w:val="24"/>
              </w:rPr>
            </w:pPr>
            <w:r w:rsidRPr="00D232EE">
              <w:rPr>
                <w:rFonts w:ascii="High Tower Text" w:hAnsi="High Tower Text" w:cs="High Tower Text"/>
                <w:sz w:val="24"/>
                <w:szCs w:val="24"/>
              </w:rPr>
              <w:t>Introduction to course</w:t>
            </w:r>
          </w:p>
          <w:p w14:paraId="4299CE17" w14:textId="77777777" w:rsidR="0047240E" w:rsidRPr="00D232EE" w:rsidRDefault="0047240E" w:rsidP="00D232EE">
            <w:pPr>
              <w:spacing w:after="0" w:line="240" w:lineRule="auto"/>
              <w:rPr>
                <w:rFonts w:ascii="High Tower Text" w:hAnsi="High Tower Text" w:cs="High Tower Text"/>
                <w:sz w:val="24"/>
                <w:szCs w:val="24"/>
              </w:rPr>
            </w:pPr>
            <w:r w:rsidRPr="00D232EE">
              <w:rPr>
                <w:rFonts w:ascii="High Tower Text" w:hAnsi="High Tower Text" w:cs="High Tower Text"/>
                <w:sz w:val="24"/>
                <w:szCs w:val="24"/>
              </w:rPr>
              <w:t>Eventfulness of rhetoric</w:t>
            </w:r>
          </w:p>
        </w:tc>
        <w:tc>
          <w:tcPr>
            <w:tcW w:w="4248" w:type="dxa"/>
          </w:tcPr>
          <w:p w14:paraId="21841E73" w14:textId="0E4ACEA2" w:rsidR="0047240E" w:rsidRPr="00D232EE" w:rsidRDefault="0047240E" w:rsidP="00D232EE">
            <w:pPr>
              <w:spacing w:after="0" w:line="240" w:lineRule="auto"/>
              <w:rPr>
                <w:rFonts w:ascii="High Tower Text" w:hAnsi="High Tower Text" w:cs="High Tower Text"/>
                <w:sz w:val="24"/>
                <w:szCs w:val="24"/>
              </w:rPr>
            </w:pPr>
            <w:r w:rsidRPr="00D232EE">
              <w:rPr>
                <w:rFonts w:ascii="High Tower Text" w:hAnsi="High Tower Text" w:cs="High Tower Text"/>
                <w:sz w:val="24"/>
                <w:szCs w:val="24"/>
              </w:rPr>
              <w:t xml:space="preserve">Read Hauser, </w:t>
            </w:r>
            <w:proofErr w:type="spellStart"/>
            <w:r w:rsidRPr="00D232EE">
              <w:rPr>
                <w:rFonts w:ascii="High Tower Text" w:hAnsi="High Tower Text" w:cs="High Tower Text"/>
                <w:sz w:val="24"/>
                <w:szCs w:val="24"/>
              </w:rPr>
              <w:t>ch.</w:t>
            </w:r>
            <w:proofErr w:type="spellEnd"/>
            <w:r w:rsidRPr="00D232EE">
              <w:rPr>
                <w:rFonts w:ascii="High Tower Text" w:hAnsi="High Tower Text" w:cs="High Tower Text"/>
                <w:sz w:val="24"/>
                <w:szCs w:val="24"/>
              </w:rPr>
              <w:t xml:space="preserve"> 1</w:t>
            </w:r>
            <w:r w:rsidR="006B786C">
              <w:rPr>
                <w:rFonts w:ascii="High Tower Text" w:hAnsi="High Tower Text" w:cs="High Tower Text"/>
                <w:sz w:val="24"/>
                <w:szCs w:val="24"/>
              </w:rPr>
              <w:t>; Gorgias, “Encomium to Helen;”</w:t>
            </w:r>
          </w:p>
        </w:tc>
      </w:tr>
      <w:tr w:rsidR="0047240E" w:rsidRPr="00D232EE" w14:paraId="5F6F7767" w14:textId="77777777">
        <w:tc>
          <w:tcPr>
            <w:tcW w:w="0" w:type="auto"/>
          </w:tcPr>
          <w:p w14:paraId="275FA19A" w14:textId="50A480E5" w:rsidR="0047240E" w:rsidRPr="00D232EE" w:rsidRDefault="00416212" w:rsidP="00D232EE">
            <w:pPr>
              <w:spacing w:after="0" w:line="240" w:lineRule="auto"/>
              <w:rPr>
                <w:rFonts w:ascii="High Tower Text" w:hAnsi="High Tower Text" w:cs="High Tower Text"/>
                <w:sz w:val="24"/>
                <w:szCs w:val="24"/>
              </w:rPr>
            </w:pPr>
            <w:r>
              <w:rPr>
                <w:rFonts w:ascii="High Tower Text" w:hAnsi="High Tower Text" w:cs="High Tower Text"/>
                <w:sz w:val="24"/>
                <w:szCs w:val="24"/>
              </w:rPr>
              <w:t>9/</w:t>
            </w:r>
            <w:r w:rsidR="00BD6884">
              <w:rPr>
                <w:rFonts w:ascii="High Tower Text" w:hAnsi="High Tower Text" w:cs="High Tower Text"/>
                <w:sz w:val="24"/>
                <w:szCs w:val="24"/>
              </w:rPr>
              <w:t>1</w:t>
            </w:r>
          </w:p>
        </w:tc>
        <w:tc>
          <w:tcPr>
            <w:tcW w:w="4508" w:type="dxa"/>
          </w:tcPr>
          <w:p w14:paraId="1AC74C71" w14:textId="77777777" w:rsidR="0047240E" w:rsidRPr="00D232EE" w:rsidRDefault="0047240E" w:rsidP="00D232EE">
            <w:pPr>
              <w:spacing w:after="0" w:line="240" w:lineRule="auto"/>
              <w:rPr>
                <w:rFonts w:ascii="High Tower Text" w:hAnsi="High Tower Text" w:cs="High Tower Text"/>
                <w:sz w:val="24"/>
                <w:szCs w:val="24"/>
              </w:rPr>
            </w:pPr>
            <w:r w:rsidRPr="00D232EE">
              <w:rPr>
                <w:rFonts w:ascii="High Tower Text" w:hAnsi="High Tower Text" w:cs="High Tower Text"/>
                <w:sz w:val="24"/>
                <w:szCs w:val="24"/>
              </w:rPr>
              <w:t>Rhetorical thinking</w:t>
            </w:r>
          </w:p>
        </w:tc>
        <w:tc>
          <w:tcPr>
            <w:tcW w:w="4248" w:type="dxa"/>
          </w:tcPr>
          <w:p w14:paraId="39CF43F9" w14:textId="3A5525B0" w:rsidR="0047240E" w:rsidRPr="00D232EE" w:rsidRDefault="0047240E" w:rsidP="006B786C">
            <w:pPr>
              <w:spacing w:after="0" w:line="240" w:lineRule="auto"/>
              <w:rPr>
                <w:rFonts w:ascii="High Tower Text" w:hAnsi="High Tower Text" w:cs="High Tower Text"/>
                <w:sz w:val="24"/>
                <w:szCs w:val="24"/>
              </w:rPr>
            </w:pPr>
            <w:r w:rsidRPr="00D232EE">
              <w:rPr>
                <w:rFonts w:ascii="High Tower Text" w:hAnsi="High Tower Text" w:cs="High Tower Text"/>
                <w:sz w:val="24"/>
                <w:szCs w:val="24"/>
              </w:rPr>
              <w:t xml:space="preserve">Read Hauser, </w:t>
            </w:r>
            <w:proofErr w:type="spellStart"/>
            <w:r w:rsidRPr="00D232EE">
              <w:rPr>
                <w:rFonts w:ascii="High Tower Text" w:hAnsi="High Tower Text" w:cs="High Tower Text"/>
                <w:sz w:val="24"/>
                <w:szCs w:val="24"/>
              </w:rPr>
              <w:t>ch.</w:t>
            </w:r>
            <w:proofErr w:type="spellEnd"/>
            <w:r w:rsidRPr="00D232EE">
              <w:rPr>
                <w:rFonts w:ascii="High Tower Text" w:hAnsi="High Tower Text" w:cs="High Tower Text"/>
                <w:sz w:val="24"/>
                <w:szCs w:val="24"/>
              </w:rPr>
              <w:t xml:space="preserve"> 2;</w:t>
            </w:r>
            <w:r w:rsidR="00E91E1D">
              <w:rPr>
                <w:rFonts w:ascii="High Tower Text" w:hAnsi="High Tower Text" w:cs="High Tower Text"/>
                <w:sz w:val="24"/>
                <w:szCs w:val="24"/>
              </w:rPr>
              <w:t xml:space="preserve"> Plato, </w:t>
            </w:r>
            <w:r w:rsidR="00E91E1D">
              <w:rPr>
                <w:rFonts w:ascii="High Tower Text" w:hAnsi="High Tower Text" w:cs="High Tower Text"/>
                <w:i/>
                <w:sz w:val="24"/>
                <w:szCs w:val="24"/>
              </w:rPr>
              <w:t>Gorgias</w:t>
            </w:r>
          </w:p>
        </w:tc>
      </w:tr>
      <w:tr w:rsidR="0047240E" w:rsidRPr="00D232EE" w14:paraId="6BF36509" w14:textId="77777777">
        <w:tc>
          <w:tcPr>
            <w:tcW w:w="0" w:type="auto"/>
          </w:tcPr>
          <w:p w14:paraId="5244A35A" w14:textId="134ED430" w:rsidR="0047240E" w:rsidRPr="00D232EE" w:rsidRDefault="00416212" w:rsidP="009A2570">
            <w:pPr>
              <w:spacing w:after="0" w:line="240" w:lineRule="auto"/>
              <w:rPr>
                <w:rFonts w:ascii="High Tower Text" w:hAnsi="High Tower Text" w:cs="High Tower Text"/>
                <w:sz w:val="24"/>
                <w:szCs w:val="24"/>
              </w:rPr>
            </w:pPr>
            <w:r>
              <w:rPr>
                <w:rFonts w:ascii="High Tower Text" w:hAnsi="High Tower Text" w:cs="High Tower Text"/>
                <w:sz w:val="24"/>
                <w:szCs w:val="24"/>
              </w:rPr>
              <w:t>9</w:t>
            </w:r>
            <w:r w:rsidR="0047240E" w:rsidRPr="00D232EE">
              <w:rPr>
                <w:rFonts w:ascii="High Tower Text" w:hAnsi="High Tower Text" w:cs="High Tower Text"/>
                <w:sz w:val="24"/>
                <w:szCs w:val="24"/>
              </w:rPr>
              <w:t>/</w:t>
            </w:r>
            <w:r w:rsidR="00BD6884">
              <w:rPr>
                <w:rFonts w:ascii="High Tower Text" w:hAnsi="High Tower Text" w:cs="High Tower Text"/>
                <w:sz w:val="24"/>
                <w:szCs w:val="24"/>
              </w:rPr>
              <w:t>8</w:t>
            </w:r>
          </w:p>
        </w:tc>
        <w:tc>
          <w:tcPr>
            <w:tcW w:w="4508" w:type="dxa"/>
          </w:tcPr>
          <w:p w14:paraId="2E3B93FB" w14:textId="77777777" w:rsidR="0047240E" w:rsidRPr="00D232EE" w:rsidRDefault="0047240E" w:rsidP="00D232EE">
            <w:pPr>
              <w:spacing w:after="0" w:line="240" w:lineRule="auto"/>
              <w:rPr>
                <w:rFonts w:ascii="High Tower Text" w:hAnsi="High Tower Text" w:cs="High Tower Text"/>
                <w:sz w:val="24"/>
                <w:szCs w:val="24"/>
              </w:rPr>
            </w:pPr>
            <w:r w:rsidRPr="00D232EE">
              <w:rPr>
                <w:rFonts w:ascii="High Tower Text" w:hAnsi="High Tower Text" w:cs="High Tower Text"/>
                <w:sz w:val="24"/>
                <w:szCs w:val="24"/>
              </w:rPr>
              <w:t>Rhetorical thinking (</w:t>
            </w:r>
            <w:proofErr w:type="spellStart"/>
            <w:r w:rsidRPr="00D232EE">
              <w:rPr>
                <w:rFonts w:ascii="High Tower Text" w:hAnsi="High Tower Text" w:cs="High Tower Text"/>
                <w:sz w:val="24"/>
                <w:szCs w:val="24"/>
              </w:rPr>
              <w:t>concl</w:t>
            </w:r>
            <w:proofErr w:type="spellEnd"/>
            <w:r w:rsidRPr="00D232EE">
              <w:rPr>
                <w:rFonts w:ascii="High Tower Text" w:hAnsi="High Tower Text" w:cs="High Tower Text"/>
                <w:sz w:val="24"/>
                <w:szCs w:val="24"/>
              </w:rPr>
              <w:t>.); Rhetorical occasions</w:t>
            </w:r>
          </w:p>
        </w:tc>
        <w:tc>
          <w:tcPr>
            <w:tcW w:w="4248" w:type="dxa"/>
          </w:tcPr>
          <w:p w14:paraId="3EA8C752" w14:textId="79F508FC" w:rsidR="0047240E" w:rsidRPr="00D232EE" w:rsidRDefault="0047240E" w:rsidP="00E91E1D">
            <w:pPr>
              <w:spacing w:after="0" w:line="240" w:lineRule="auto"/>
              <w:rPr>
                <w:rFonts w:ascii="High Tower Text" w:hAnsi="High Tower Text" w:cs="High Tower Text"/>
                <w:sz w:val="24"/>
                <w:szCs w:val="24"/>
              </w:rPr>
            </w:pPr>
            <w:r w:rsidRPr="00D232EE">
              <w:rPr>
                <w:rFonts w:ascii="High Tower Text" w:hAnsi="High Tower Text" w:cs="High Tower Text"/>
                <w:sz w:val="24"/>
                <w:szCs w:val="24"/>
              </w:rPr>
              <w:t xml:space="preserve">Read Hauser, </w:t>
            </w:r>
            <w:proofErr w:type="spellStart"/>
            <w:r w:rsidRPr="00D232EE">
              <w:rPr>
                <w:rFonts w:ascii="High Tower Text" w:hAnsi="High Tower Text" w:cs="High Tower Text"/>
                <w:sz w:val="24"/>
                <w:szCs w:val="24"/>
              </w:rPr>
              <w:t>ch.</w:t>
            </w:r>
            <w:proofErr w:type="spellEnd"/>
            <w:r w:rsidRPr="00D232EE">
              <w:rPr>
                <w:rFonts w:ascii="High Tower Text" w:hAnsi="High Tower Text" w:cs="High Tower Text"/>
                <w:sz w:val="24"/>
                <w:szCs w:val="24"/>
              </w:rPr>
              <w:t xml:space="preserve"> 3;</w:t>
            </w:r>
            <w:r w:rsidR="00E91E1D">
              <w:rPr>
                <w:rFonts w:ascii="High Tower Text" w:hAnsi="High Tower Text" w:cs="High Tower Text"/>
                <w:sz w:val="24"/>
                <w:szCs w:val="24"/>
              </w:rPr>
              <w:t xml:space="preserve"> </w:t>
            </w:r>
            <w:r w:rsidR="006B786C">
              <w:rPr>
                <w:rFonts w:ascii="High Tower Text" w:hAnsi="High Tower Text" w:cs="High Tower Text"/>
                <w:sz w:val="24"/>
                <w:szCs w:val="24"/>
              </w:rPr>
              <w:t xml:space="preserve">Aristotle, </w:t>
            </w:r>
            <w:r w:rsidR="006B786C">
              <w:rPr>
                <w:rFonts w:ascii="High Tower Text" w:hAnsi="High Tower Text" w:cs="High Tower Text"/>
                <w:i/>
                <w:sz w:val="24"/>
                <w:szCs w:val="24"/>
              </w:rPr>
              <w:t xml:space="preserve">On </w:t>
            </w:r>
            <w:r w:rsidR="006B786C" w:rsidRPr="006B786C">
              <w:rPr>
                <w:rFonts w:ascii="High Tower Text" w:hAnsi="High Tower Text" w:cs="High Tower Text"/>
                <w:i/>
                <w:sz w:val="24"/>
                <w:szCs w:val="24"/>
              </w:rPr>
              <w:t>rhetoric</w:t>
            </w:r>
            <w:r w:rsidR="006B786C">
              <w:rPr>
                <w:rFonts w:ascii="High Tower Text" w:hAnsi="High Tower Text" w:cs="High Tower Text"/>
                <w:sz w:val="24"/>
                <w:szCs w:val="24"/>
              </w:rPr>
              <w:t>,</w:t>
            </w:r>
            <w:r w:rsidR="00452995">
              <w:rPr>
                <w:rFonts w:ascii="High Tower Text" w:hAnsi="High Tower Text" w:cs="High Tower Text"/>
                <w:sz w:val="24"/>
                <w:szCs w:val="24"/>
              </w:rPr>
              <w:t xml:space="preserve"> Bk. I, </w:t>
            </w:r>
            <w:proofErr w:type="spellStart"/>
            <w:r w:rsidR="00452995">
              <w:rPr>
                <w:rFonts w:ascii="High Tower Text" w:hAnsi="High Tower Text" w:cs="High Tower Text"/>
                <w:sz w:val="24"/>
                <w:szCs w:val="24"/>
              </w:rPr>
              <w:t>ch.</w:t>
            </w:r>
            <w:proofErr w:type="spellEnd"/>
            <w:r w:rsidR="00452995">
              <w:rPr>
                <w:rFonts w:ascii="High Tower Text" w:hAnsi="High Tower Text" w:cs="High Tower Text"/>
                <w:sz w:val="24"/>
                <w:szCs w:val="24"/>
              </w:rPr>
              <w:t xml:space="preserve"> 1-3;</w:t>
            </w:r>
            <w:r w:rsidR="006B786C">
              <w:rPr>
                <w:rFonts w:ascii="High Tower Text" w:hAnsi="High Tower Text" w:cs="High Tower Text"/>
                <w:sz w:val="24"/>
                <w:szCs w:val="24"/>
              </w:rPr>
              <w:t xml:space="preserve"> </w:t>
            </w:r>
            <w:r w:rsidR="00E91E1D" w:rsidRPr="006B786C">
              <w:rPr>
                <w:rFonts w:ascii="High Tower Text" w:hAnsi="High Tower Text" w:cs="High Tower Text"/>
                <w:sz w:val="24"/>
                <w:szCs w:val="24"/>
              </w:rPr>
              <w:t>Robert</w:t>
            </w:r>
            <w:r w:rsidR="00E91E1D">
              <w:rPr>
                <w:rFonts w:ascii="High Tower Text" w:hAnsi="High Tower Text" w:cs="High Tower Text"/>
                <w:sz w:val="24"/>
                <w:szCs w:val="24"/>
              </w:rPr>
              <w:t xml:space="preserve"> F. Kennedy on King assassination; Bush at Barksdale, 9/11/2001</w:t>
            </w:r>
          </w:p>
        </w:tc>
      </w:tr>
      <w:tr w:rsidR="0047240E" w:rsidRPr="00D232EE" w14:paraId="7C586B8E" w14:textId="77777777">
        <w:tc>
          <w:tcPr>
            <w:tcW w:w="0" w:type="auto"/>
          </w:tcPr>
          <w:p w14:paraId="7377F8B6" w14:textId="6C25F0A0" w:rsidR="0047240E" w:rsidRPr="00D232EE" w:rsidRDefault="00416212" w:rsidP="00D232EE">
            <w:pPr>
              <w:spacing w:after="0" w:line="240" w:lineRule="auto"/>
              <w:rPr>
                <w:rFonts w:ascii="High Tower Text" w:hAnsi="High Tower Text" w:cs="High Tower Text"/>
                <w:sz w:val="24"/>
                <w:szCs w:val="24"/>
              </w:rPr>
            </w:pPr>
            <w:r>
              <w:rPr>
                <w:rFonts w:ascii="High Tower Text" w:hAnsi="High Tower Text" w:cs="High Tower Text"/>
                <w:sz w:val="24"/>
                <w:szCs w:val="24"/>
              </w:rPr>
              <w:t>9</w:t>
            </w:r>
            <w:r w:rsidR="0047240E" w:rsidRPr="00D232EE">
              <w:rPr>
                <w:rFonts w:ascii="High Tower Text" w:hAnsi="High Tower Text" w:cs="High Tower Text"/>
                <w:sz w:val="24"/>
                <w:szCs w:val="24"/>
              </w:rPr>
              <w:t>/</w:t>
            </w:r>
            <w:r>
              <w:rPr>
                <w:rFonts w:ascii="High Tower Text" w:hAnsi="High Tower Text" w:cs="High Tower Text"/>
                <w:sz w:val="24"/>
                <w:szCs w:val="24"/>
              </w:rPr>
              <w:t>1</w:t>
            </w:r>
            <w:r w:rsidR="00BD6884">
              <w:rPr>
                <w:rFonts w:ascii="High Tower Text" w:hAnsi="High Tower Text" w:cs="High Tower Text"/>
                <w:sz w:val="24"/>
                <w:szCs w:val="24"/>
              </w:rPr>
              <w:t>5</w:t>
            </w:r>
          </w:p>
        </w:tc>
        <w:tc>
          <w:tcPr>
            <w:tcW w:w="4508" w:type="dxa"/>
          </w:tcPr>
          <w:p w14:paraId="5C8D546D" w14:textId="60C43427" w:rsidR="008724C7" w:rsidRPr="00D232EE" w:rsidRDefault="0047240E" w:rsidP="00D232EE">
            <w:pPr>
              <w:spacing w:after="0" w:line="240" w:lineRule="auto"/>
              <w:rPr>
                <w:rFonts w:ascii="High Tower Text" w:hAnsi="High Tower Text" w:cs="High Tower Text"/>
                <w:sz w:val="24"/>
                <w:szCs w:val="24"/>
              </w:rPr>
            </w:pPr>
            <w:r w:rsidRPr="00D232EE">
              <w:rPr>
                <w:rFonts w:ascii="High Tower Text" w:hAnsi="High Tower Text" w:cs="High Tower Text"/>
                <w:sz w:val="24"/>
                <w:szCs w:val="24"/>
              </w:rPr>
              <w:t>Making commitments through rhetoric</w:t>
            </w:r>
          </w:p>
        </w:tc>
        <w:tc>
          <w:tcPr>
            <w:tcW w:w="4248" w:type="dxa"/>
          </w:tcPr>
          <w:p w14:paraId="34ECD29C" w14:textId="2F2D5D90" w:rsidR="0047240E" w:rsidRPr="00D232EE" w:rsidRDefault="0047240E" w:rsidP="003D2B05">
            <w:pPr>
              <w:spacing w:after="0" w:line="240" w:lineRule="auto"/>
              <w:rPr>
                <w:rFonts w:ascii="High Tower Text" w:hAnsi="High Tower Text" w:cs="High Tower Text"/>
                <w:sz w:val="24"/>
                <w:szCs w:val="24"/>
              </w:rPr>
            </w:pPr>
            <w:r w:rsidRPr="00D232EE">
              <w:rPr>
                <w:rFonts w:ascii="High Tower Text" w:hAnsi="High Tower Text" w:cs="High Tower Text"/>
                <w:sz w:val="24"/>
                <w:szCs w:val="24"/>
              </w:rPr>
              <w:t xml:space="preserve">Read Hauser, </w:t>
            </w:r>
            <w:proofErr w:type="spellStart"/>
            <w:r w:rsidRPr="00D232EE">
              <w:rPr>
                <w:rFonts w:ascii="High Tower Text" w:hAnsi="High Tower Text" w:cs="High Tower Text"/>
                <w:sz w:val="24"/>
                <w:szCs w:val="24"/>
              </w:rPr>
              <w:t>ch.</w:t>
            </w:r>
            <w:proofErr w:type="spellEnd"/>
            <w:r w:rsidRPr="00D232EE">
              <w:rPr>
                <w:rFonts w:ascii="High Tower Text" w:hAnsi="High Tower Text" w:cs="High Tower Text"/>
                <w:sz w:val="24"/>
                <w:szCs w:val="24"/>
              </w:rPr>
              <w:t xml:space="preserve"> 4;</w:t>
            </w:r>
            <w:r w:rsidR="00E91E1D">
              <w:rPr>
                <w:rFonts w:ascii="High Tower Text" w:hAnsi="High Tower Text" w:cs="High Tower Text"/>
                <w:sz w:val="24"/>
                <w:szCs w:val="24"/>
              </w:rPr>
              <w:t xml:space="preserve"> </w:t>
            </w:r>
            <w:r w:rsidR="003D2B05">
              <w:rPr>
                <w:rFonts w:ascii="High Tower Text" w:hAnsi="High Tower Text" w:cs="High Tower Text"/>
                <w:sz w:val="24"/>
                <w:szCs w:val="24"/>
              </w:rPr>
              <w:t>TBA</w:t>
            </w:r>
            <w:r w:rsidR="00E91E1D" w:rsidRPr="00D232EE">
              <w:rPr>
                <w:rFonts w:ascii="High Tower Text" w:hAnsi="High Tower Text" w:cs="High Tower Text"/>
                <w:sz w:val="24"/>
                <w:szCs w:val="24"/>
              </w:rPr>
              <w:t xml:space="preserve"> </w:t>
            </w:r>
          </w:p>
        </w:tc>
      </w:tr>
      <w:tr w:rsidR="0047240E" w:rsidRPr="00D232EE" w14:paraId="2AD776AA" w14:textId="77777777">
        <w:tc>
          <w:tcPr>
            <w:tcW w:w="0" w:type="auto"/>
          </w:tcPr>
          <w:p w14:paraId="67233253" w14:textId="70362EEA" w:rsidR="0047240E" w:rsidRPr="00D232EE" w:rsidRDefault="00416212" w:rsidP="00D232EE">
            <w:pPr>
              <w:spacing w:after="0" w:line="240" w:lineRule="auto"/>
              <w:rPr>
                <w:rFonts w:ascii="High Tower Text" w:hAnsi="High Tower Text" w:cs="High Tower Text"/>
                <w:sz w:val="24"/>
                <w:szCs w:val="24"/>
              </w:rPr>
            </w:pPr>
            <w:r>
              <w:rPr>
                <w:rFonts w:ascii="High Tower Text" w:hAnsi="High Tower Text" w:cs="High Tower Text"/>
                <w:sz w:val="24"/>
                <w:szCs w:val="24"/>
              </w:rPr>
              <w:t>9/2</w:t>
            </w:r>
            <w:r w:rsidR="00BD6884">
              <w:rPr>
                <w:rFonts w:ascii="High Tower Text" w:hAnsi="High Tower Text" w:cs="High Tower Text"/>
                <w:sz w:val="24"/>
                <w:szCs w:val="24"/>
              </w:rPr>
              <w:t>2</w:t>
            </w:r>
          </w:p>
        </w:tc>
        <w:tc>
          <w:tcPr>
            <w:tcW w:w="4508" w:type="dxa"/>
          </w:tcPr>
          <w:p w14:paraId="4C4E9137" w14:textId="58C5B01C" w:rsidR="0047240E" w:rsidRPr="00D232EE" w:rsidRDefault="0047240E" w:rsidP="00D232EE">
            <w:pPr>
              <w:spacing w:after="0" w:line="240" w:lineRule="auto"/>
              <w:rPr>
                <w:rFonts w:ascii="High Tower Text" w:hAnsi="High Tower Text" w:cs="High Tower Text"/>
                <w:sz w:val="24"/>
                <w:szCs w:val="24"/>
              </w:rPr>
            </w:pPr>
            <w:r w:rsidRPr="00D232EE">
              <w:rPr>
                <w:rFonts w:ascii="High Tower Text" w:hAnsi="High Tower Text" w:cs="High Tower Text"/>
                <w:sz w:val="24"/>
                <w:szCs w:val="24"/>
              </w:rPr>
              <w:t>Rhetorical judgment</w:t>
            </w:r>
            <w:r w:rsidR="00BD6884">
              <w:rPr>
                <w:rFonts w:ascii="High Tower Text" w:hAnsi="High Tower Text" w:cs="High Tower Text"/>
                <w:sz w:val="24"/>
                <w:szCs w:val="24"/>
              </w:rPr>
              <w:t xml:space="preserve"> (no class Friday)</w:t>
            </w:r>
          </w:p>
        </w:tc>
        <w:tc>
          <w:tcPr>
            <w:tcW w:w="4248" w:type="dxa"/>
          </w:tcPr>
          <w:p w14:paraId="7D25B681" w14:textId="7A6B1D5F" w:rsidR="0047240E" w:rsidRPr="00D232EE" w:rsidRDefault="0047240E" w:rsidP="00D232EE">
            <w:pPr>
              <w:spacing w:after="0" w:line="240" w:lineRule="auto"/>
              <w:rPr>
                <w:rFonts w:ascii="High Tower Text" w:hAnsi="High Tower Text" w:cs="High Tower Text"/>
                <w:sz w:val="24"/>
                <w:szCs w:val="24"/>
              </w:rPr>
            </w:pPr>
            <w:r w:rsidRPr="00D232EE">
              <w:rPr>
                <w:rFonts w:ascii="High Tower Text" w:hAnsi="High Tower Text" w:cs="High Tower Text"/>
                <w:sz w:val="24"/>
                <w:szCs w:val="24"/>
              </w:rPr>
              <w:t xml:space="preserve">Read Hauser, </w:t>
            </w:r>
            <w:proofErr w:type="spellStart"/>
            <w:r w:rsidRPr="00D232EE">
              <w:rPr>
                <w:rFonts w:ascii="High Tower Text" w:hAnsi="High Tower Text" w:cs="High Tower Text"/>
                <w:sz w:val="24"/>
                <w:szCs w:val="24"/>
              </w:rPr>
              <w:t>ch.</w:t>
            </w:r>
            <w:proofErr w:type="spellEnd"/>
            <w:r w:rsidRPr="00D232EE">
              <w:rPr>
                <w:rFonts w:ascii="High Tower Text" w:hAnsi="High Tower Text" w:cs="High Tower Text"/>
                <w:sz w:val="24"/>
                <w:szCs w:val="24"/>
              </w:rPr>
              <w:t xml:space="preserve"> 5</w:t>
            </w:r>
            <w:r w:rsidR="003D2B05">
              <w:rPr>
                <w:rFonts w:ascii="High Tower Text" w:hAnsi="High Tower Text" w:cs="High Tower Text"/>
                <w:sz w:val="24"/>
                <w:szCs w:val="24"/>
              </w:rPr>
              <w:t>; TBA</w:t>
            </w:r>
          </w:p>
        </w:tc>
      </w:tr>
      <w:tr w:rsidR="0047240E" w:rsidRPr="00D232EE" w14:paraId="0D99C87F" w14:textId="77777777">
        <w:tc>
          <w:tcPr>
            <w:tcW w:w="0" w:type="auto"/>
          </w:tcPr>
          <w:p w14:paraId="26F01EB7" w14:textId="77777777" w:rsidR="0047240E" w:rsidRPr="00D232EE" w:rsidRDefault="0047240E" w:rsidP="00D232EE">
            <w:pPr>
              <w:spacing w:after="0" w:line="240" w:lineRule="auto"/>
              <w:rPr>
                <w:rFonts w:ascii="High Tower Text" w:hAnsi="High Tower Text" w:cs="High Tower Text"/>
                <w:sz w:val="24"/>
                <w:szCs w:val="24"/>
              </w:rPr>
            </w:pPr>
          </w:p>
        </w:tc>
        <w:tc>
          <w:tcPr>
            <w:tcW w:w="4508" w:type="dxa"/>
          </w:tcPr>
          <w:p w14:paraId="64D72CD8" w14:textId="77777777" w:rsidR="0047240E" w:rsidRPr="00D232EE" w:rsidRDefault="0047240E" w:rsidP="00D232EE">
            <w:pPr>
              <w:spacing w:after="0" w:line="240" w:lineRule="auto"/>
              <w:rPr>
                <w:rFonts w:ascii="High Tower Text" w:hAnsi="High Tower Text" w:cs="High Tower Text"/>
                <w:b/>
                <w:bCs/>
                <w:sz w:val="24"/>
                <w:szCs w:val="24"/>
              </w:rPr>
            </w:pPr>
            <w:r w:rsidRPr="00D232EE">
              <w:rPr>
                <w:rFonts w:ascii="High Tower Text" w:hAnsi="High Tower Text" w:cs="High Tower Text"/>
                <w:b/>
                <w:bCs/>
                <w:sz w:val="24"/>
                <w:szCs w:val="24"/>
              </w:rPr>
              <w:t>RHETORICAL CONTENT</w:t>
            </w:r>
          </w:p>
        </w:tc>
        <w:tc>
          <w:tcPr>
            <w:tcW w:w="4248" w:type="dxa"/>
          </w:tcPr>
          <w:p w14:paraId="2DE0368F" w14:textId="77777777" w:rsidR="0047240E" w:rsidRPr="00D232EE" w:rsidRDefault="0047240E" w:rsidP="00D232EE">
            <w:pPr>
              <w:spacing w:after="0" w:line="240" w:lineRule="auto"/>
              <w:rPr>
                <w:rFonts w:ascii="High Tower Text" w:hAnsi="High Tower Text" w:cs="High Tower Text"/>
                <w:sz w:val="24"/>
                <w:szCs w:val="24"/>
              </w:rPr>
            </w:pPr>
          </w:p>
        </w:tc>
      </w:tr>
      <w:tr w:rsidR="0047240E" w:rsidRPr="00D232EE" w14:paraId="15043D56" w14:textId="77777777">
        <w:tc>
          <w:tcPr>
            <w:tcW w:w="0" w:type="auto"/>
          </w:tcPr>
          <w:p w14:paraId="5FAD5A9F" w14:textId="2ECF6FF0" w:rsidR="0047240E" w:rsidRPr="00D232EE" w:rsidRDefault="00BD6884" w:rsidP="00D232EE">
            <w:pPr>
              <w:spacing w:after="0" w:line="240" w:lineRule="auto"/>
              <w:rPr>
                <w:rFonts w:ascii="High Tower Text" w:hAnsi="High Tower Text" w:cs="High Tower Text"/>
                <w:sz w:val="24"/>
                <w:szCs w:val="24"/>
              </w:rPr>
            </w:pPr>
            <w:r>
              <w:rPr>
                <w:rFonts w:ascii="High Tower Text" w:hAnsi="High Tower Text" w:cs="High Tower Text"/>
                <w:sz w:val="24"/>
                <w:szCs w:val="24"/>
              </w:rPr>
              <w:t>9</w:t>
            </w:r>
            <w:r w:rsidR="0047240E" w:rsidRPr="00D232EE">
              <w:rPr>
                <w:rFonts w:ascii="High Tower Text" w:hAnsi="High Tower Text" w:cs="High Tower Text"/>
                <w:sz w:val="24"/>
                <w:szCs w:val="24"/>
              </w:rPr>
              <w:t>/</w:t>
            </w:r>
            <w:r w:rsidR="009A2570">
              <w:rPr>
                <w:rFonts w:ascii="High Tower Text" w:hAnsi="High Tower Text" w:cs="High Tower Text"/>
                <w:sz w:val="24"/>
                <w:szCs w:val="24"/>
              </w:rPr>
              <w:t>2</w:t>
            </w:r>
            <w:r>
              <w:rPr>
                <w:rFonts w:ascii="High Tower Text" w:hAnsi="High Tower Text" w:cs="High Tower Text"/>
                <w:sz w:val="24"/>
                <w:szCs w:val="24"/>
              </w:rPr>
              <w:t>9</w:t>
            </w:r>
          </w:p>
        </w:tc>
        <w:tc>
          <w:tcPr>
            <w:tcW w:w="4508" w:type="dxa"/>
          </w:tcPr>
          <w:p w14:paraId="187A5F3B" w14:textId="77777777" w:rsidR="0047240E" w:rsidRPr="00D232EE" w:rsidRDefault="0047240E" w:rsidP="00D232EE">
            <w:pPr>
              <w:spacing w:after="0" w:line="240" w:lineRule="auto"/>
              <w:rPr>
                <w:rFonts w:ascii="High Tower Text" w:hAnsi="High Tower Text" w:cs="High Tower Text"/>
                <w:sz w:val="24"/>
                <w:szCs w:val="24"/>
              </w:rPr>
            </w:pPr>
            <w:r w:rsidRPr="00D232EE">
              <w:rPr>
                <w:rFonts w:ascii="High Tower Text" w:hAnsi="High Tower Text" w:cs="High Tower Text"/>
                <w:sz w:val="24"/>
                <w:szCs w:val="24"/>
              </w:rPr>
              <w:t>Rhetorical invention</w:t>
            </w:r>
          </w:p>
        </w:tc>
        <w:tc>
          <w:tcPr>
            <w:tcW w:w="4248" w:type="dxa"/>
          </w:tcPr>
          <w:p w14:paraId="29A40944" w14:textId="27560539" w:rsidR="0047240E" w:rsidRPr="00D232EE" w:rsidRDefault="0047240E" w:rsidP="00D232EE">
            <w:pPr>
              <w:spacing w:after="0" w:line="240" w:lineRule="auto"/>
              <w:rPr>
                <w:rFonts w:ascii="High Tower Text" w:hAnsi="High Tower Text" w:cs="High Tower Text"/>
                <w:sz w:val="24"/>
                <w:szCs w:val="24"/>
              </w:rPr>
            </w:pPr>
            <w:r w:rsidRPr="00D232EE">
              <w:rPr>
                <w:rFonts w:ascii="High Tower Text" w:hAnsi="High Tower Text" w:cs="High Tower Text"/>
                <w:sz w:val="24"/>
                <w:szCs w:val="24"/>
              </w:rPr>
              <w:t xml:space="preserve">Read Hauser, </w:t>
            </w:r>
            <w:proofErr w:type="spellStart"/>
            <w:r w:rsidRPr="00D232EE">
              <w:rPr>
                <w:rFonts w:ascii="High Tower Text" w:hAnsi="High Tower Text" w:cs="High Tower Text"/>
                <w:sz w:val="24"/>
                <w:szCs w:val="24"/>
              </w:rPr>
              <w:t>ch.</w:t>
            </w:r>
            <w:proofErr w:type="spellEnd"/>
            <w:r w:rsidRPr="00D232EE">
              <w:rPr>
                <w:rFonts w:ascii="High Tower Text" w:hAnsi="High Tower Text" w:cs="High Tower Text"/>
                <w:sz w:val="24"/>
                <w:szCs w:val="24"/>
              </w:rPr>
              <w:t xml:space="preserve"> 6; Aris</w:t>
            </w:r>
            <w:r w:rsidR="00452995">
              <w:rPr>
                <w:rFonts w:ascii="High Tower Text" w:hAnsi="High Tower Text" w:cs="High Tower Text"/>
                <w:sz w:val="24"/>
                <w:szCs w:val="24"/>
              </w:rPr>
              <w:t xml:space="preserve">totle, </w:t>
            </w:r>
            <w:r w:rsidR="00452995" w:rsidRPr="00452995">
              <w:rPr>
                <w:rFonts w:ascii="High Tower Text" w:hAnsi="High Tower Text" w:cs="High Tower Text"/>
                <w:i/>
                <w:sz w:val="24"/>
                <w:szCs w:val="24"/>
              </w:rPr>
              <w:t>On rhetoric</w:t>
            </w:r>
            <w:r w:rsidR="00452995">
              <w:rPr>
                <w:rFonts w:ascii="High Tower Text" w:hAnsi="High Tower Text" w:cs="High Tower Text"/>
                <w:sz w:val="24"/>
                <w:szCs w:val="24"/>
              </w:rPr>
              <w:t xml:space="preserve">, Bk. I, </w:t>
            </w:r>
            <w:proofErr w:type="spellStart"/>
            <w:r w:rsidR="00452995">
              <w:rPr>
                <w:rFonts w:ascii="High Tower Text" w:hAnsi="High Tower Text" w:cs="High Tower Text"/>
                <w:sz w:val="24"/>
                <w:szCs w:val="24"/>
              </w:rPr>
              <w:t>ch.</w:t>
            </w:r>
            <w:proofErr w:type="spellEnd"/>
            <w:r w:rsidR="00452995">
              <w:rPr>
                <w:rFonts w:ascii="High Tower Text" w:hAnsi="High Tower Text" w:cs="High Tower Text"/>
                <w:sz w:val="24"/>
                <w:szCs w:val="24"/>
              </w:rPr>
              <w:t xml:space="preserve"> 4</w:t>
            </w:r>
            <w:r w:rsidRPr="00D232EE">
              <w:rPr>
                <w:rFonts w:ascii="High Tower Text" w:hAnsi="High Tower Text" w:cs="High Tower Text"/>
                <w:sz w:val="24"/>
                <w:szCs w:val="24"/>
              </w:rPr>
              <w:t>-8</w:t>
            </w:r>
          </w:p>
        </w:tc>
      </w:tr>
      <w:tr w:rsidR="00416212" w:rsidRPr="00D232EE" w14:paraId="790DBD82" w14:textId="77777777">
        <w:tc>
          <w:tcPr>
            <w:tcW w:w="0" w:type="auto"/>
          </w:tcPr>
          <w:p w14:paraId="5EB1D898" w14:textId="6FB84833" w:rsidR="00416212" w:rsidRDefault="00416212" w:rsidP="009A2570">
            <w:pPr>
              <w:spacing w:after="0" w:line="240" w:lineRule="auto"/>
              <w:rPr>
                <w:rFonts w:ascii="High Tower Text" w:hAnsi="High Tower Text" w:cs="High Tower Text"/>
                <w:sz w:val="24"/>
                <w:szCs w:val="24"/>
              </w:rPr>
            </w:pPr>
            <w:r>
              <w:rPr>
                <w:rFonts w:ascii="High Tower Text" w:hAnsi="High Tower Text" w:cs="High Tower Text"/>
                <w:sz w:val="24"/>
                <w:szCs w:val="24"/>
              </w:rPr>
              <w:t>10/</w:t>
            </w:r>
            <w:r w:rsidR="00BD6884">
              <w:rPr>
                <w:rFonts w:ascii="High Tower Text" w:hAnsi="High Tower Text" w:cs="High Tower Text"/>
                <w:sz w:val="24"/>
                <w:szCs w:val="24"/>
              </w:rPr>
              <w:t>6</w:t>
            </w:r>
          </w:p>
        </w:tc>
        <w:tc>
          <w:tcPr>
            <w:tcW w:w="4508" w:type="dxa"/>
          </w:tcPr>
          <w:p w14:paraId="67CF1C94" w14:textId="5BD7DDCC" w:rsidR="00416212" w:rsidRPr="00D232EE" w:rsidRDefault="00416212" w:rsidP="00C02EE6">
            <w:pPr>
              <w:spacing w:after="0" w:line="240" w:lineRule="auto"/>
              <w:rPr>
                <w:rFonts w:ascii="High Tower Text" w:hAnsi="High Tower Text" w:cs="High Tower Text"/>
                <w:sz w:val="24"/>
                <w:szCs w:val="24"/>
              </w:rPr>
            </w:pPr>
            <w:r>
              <w:rPr>
                <w:rFonts w:ascii="High Tower Text" w:hAnsi="High Tower Text" w:cs="High Tower Text"/>
                <w:sz w:val="24"/>
                <w:szCs w:val="24"/>
              </w:rPr>
              <w:t xml:space="preserve">No class </w:t>
            </w:r>
            <w:proofErr w:type="spellStart"/>
            <w:r>
              <w:rPr>
                <w:rFonts w:ascii="High Tower Text" w:hAnsi="High Tower Text" w:cs="High Tower Text"/>
                <w:sz w:val="24"/>
                <w:szCs w:val="24"/>
              </w:rPr>
              <w:t>Tu</w:t>
            </w:r>
            <w:proofErr w:type="spellEnd"/>
            <w:r w:rsidR="00A33A7A">
              <w:rPr>
                <w:rFonts w:ascii="High Tower Text" w:hAnsi="High Tower Text" w:cs="High Tower Text"/>
                <w:sz w:val="24"/>
                <w:szCs w:val="24"/>
              </w:rPr>
              <w:t xml:space="preserve">; </w:t>
            </w:r>
            <w:proofErr w:type="spellStart"/>
            <w:r w:rsidR="00A33A7A">
              <w:rPr>
                <w:rFonts w:ascii="High Tower Text" w:hAnsi="High Tower Text" w:cs="High Tower Text"/>
                <w:sz w:val="24"/>
                <w:szCs w:val="24"/>
              </w:rPr>
              <w:t>Th</w:t>
            </w:r>
            <w:proofErr w:type="spellEnd"/>
            <w:r w:rsidR="00A33A7A">
              <w:rPr>
                <w:rFonts w:ascii="High Tower Text" w:hAnsi="High Tower Text" w:cs="High Tower Text"/>
                <w:sz w:val="24"/>
                <w:szCs w:val="24"/>
              </w:rPr>
              <w:t xml:space="preserve">: </w:t>
            </w:r>
            <w:r w:rsidR="00C02EE6">
              <w:rPr>
                <w:rFonts w:ascii="High Tower Text" w:hAnsi="High Tower Text" w:cs="High Tower Text"/>
                <w:sz w:val="24"/>
                <w:szCs w:val="24"/>
              </w:rPr>
              <w:t>Invention (</w:t>
            </w:r>
            <w:proofErr w:type="spellStart"/>
            <w:r w:rsidR="00C02EE6">
              <w:rPr>
                <w:rFonts w:ascii="High Tower Text" w:hAnsi="High Tower Text" w:cs="High Tower Text"/>
                <w:sz w:val="24"/>
                <w:szCs w:val="24"/>
              </w:rPr>
              <w:t>concl</w:t>
            </w:r>
            <w:proofErr w:type="spellEnd"/>
            <w:r w:rsidR="00C02EE6">
              <w:rPr>
                <w:rFonts w:ascii="High Tower Text" w:hAnsi="High Tower Text" w:cs="High Tower Text"/>
                <w:sz w:val="24"/>
                <w:szCs w:val="24"/>
              </w:rPr>
              <w:t>.)</w:t>
            </w:r>
          </w:p>
        </w:tc>
        <w:tc>
          <w:tcPr>
            <w:tcW w:w="4248" w:type="dxa"/>
          </w:tcPr>
          <w:p w14:paraId="0F88400C" w14:textId="77777777" w:rsidR="00416212" w:rsidRPr="00D232EE" w:rsidRDefault="00416212" w:rsidP="00D232EE">
            <w:pPr>
              <w:spacing w:after="0" w:line="240" w:lineRule="auto"/>
              <w:rPr>
                <w:rFonts w:ascii="High Tower Text" w:hAnsi="High Tower Text" w:cs="High Tower Text"/>
                <w:sz w:val="24"/>
                <w:szCs w:val="24"/>
              </w:rPr>
            </w:pPr>
          </w:p>
        </w:tc>
      </w:tr>
      <w:tr w:rsidR="0047240E" w:rsidRPr="00D232EE" w14:paraId="13495C03" w14:textId="77777777">
        <w:tc>
          <w:tcPr>
            <w:tcW w:w="0" w:type="auto"/>
          </w:tcPr>
          <w:p w14:paraId="1F2C2A6D" w14:textId="7A892557" w:rsidR="0047240E" w:rsidRPr="00D232EE" w:rsidRDefault="00416212" w:rsidP="009A2570">
            <w:pPr>
              <w:spacing w:after="0" w:line="240" w:lineRule="auto"/>
              <w:rPr>
                <w:rFonts w:ascii="High Tower Text" w:hAnsi="High Tower Text" w:cs="High Tower Text"/>
                <w:sz w:val="24"/>
                <w:szCs w:val="24"/>
              </w:rPr>
            </w:pPr>
            <w:r>
              <w:rPr>
                <w:rFonts w:ascii="High Tower Text" w:hAnsi="High Tower Text" w:cs="High Tower Text"/>
                <w:sz w:val="24"/>
                <w:szCs w:val="24"/>
              </w:rPr>
              <w:t>10</w:t>
            </w:r>
            <w:r w:rsidR="0047240E" w:rsidRPr="00D232EE">
              <w:rPr>
                <w:rFonts w:ascii="High Tower Text" w:hAnsi="High Tower Text" w:cs="High Tower Text"/>
                <w:sz w:val="24"/>
                <w:szCs w:val="24"/>
              </w:rPr>
              <w:t>/</w:t>
            </w:r>
            <w:r w:rsidR="009A2570">
              <w:rPr>
                <w:rFonts w:ascii="High Tower Text" w:hAnsi="High Tower Text" w:cs="High Tower Text"/>
                <w:sz w:val="24"/>
                <w:szCs w:val="24"/>
              </w:rPr>
              <w:t>1</w:t>
            </w:r>
            <w:r w:rsidR="00BD6884">
              <w:rPr>
                <w:rFonts w:ascii="High Tower Text" w:hAnsi="High Tower Text" w:cs="High Tower Text"/>
                <w:sz w:val="24"/>
                <w:szCs w:val="24"/>
              </w:rPr>
              <w:t>3</w:t>
            </w:r>
          </w:p>
        </w:tc>
        <w:tc>
          <w:tcPr>
            <w:tcW w:w="4508" w:type="dxa"/>
          </w:tcPr>
          <w:p w14:paraId="7C64575C" w14:textId="77777777" w:rsidR="0047240E" w:rsidRPr="00D232EE" w:rsidRDefault="0047240E" w:rsidP="00D232EE">
            <w:pPr>
              <w:spacing w:after="0" w:line="240" w:lineRule="auto"/>
              <w:rPr>
                <w:rFonts w:ascii="High Tower Text" w:hAnsi="High Tower Text" w:cs="High Tower Text"/>
                <w:sz w:val="24"/>
                <w:szCs w:val="24"/>
              </w:rPr>
            </w:pPr>
            <w:r w:rsidRPr="00D232EE">
              <w:rPr>
                <w:rFonts w:ascii="High Tower Text" w:hAnsi="High Tower Text" w:cs="High Tower Text"/>
                <w:sz w:val="24"/>
                <w:szCs w:val="24"/>
              </w:rPr>
              <w:t>Good reasons (</w:t>
            </w:r>
            <w:r w:rsidRPr="00D232EE">
              <w:rPr>
                <w:rFonts w:ascii="High Tower Text" w:hAnsi="High Tower Text" w:cs="High Tower Text"/>
                <w:i/>
                <w:iCs/>
                <w:sz w:val="24"/>
                <w:szCs w:val="24"/>
              </w:rPr>
              <w:t>logos</w:t>
            </w:r>
            <w:r w:rsidRPr="00D232EE">
              <w:rPr>
                <w:rFonts w:ascii="High Tower Text" w:hAnsi="High Tower Text" w:cs="High Tower Text"/>
                <w:sz w:val="24"/>
                <w:szCs w:val="24"/>
              </w:rPr>
              <w:t>)</w:t>
            </w:r>
          </w:p>
        </w:tc>
        <w:tc>
          <w:tcPr>
            <w:tcW w:w="4248" w:type="dxa"/>
          </w:tcPr>
          <w:p w14:paraId="3078545E" w14:textId="77777777" w:rsidR="0047240E" w:rsidRPr="00D232EE" w:rsidRDefault="0047240E" w:rsidP="00D232EE">
            <w:pPr>
              <w:spacing w:after="0" w:line="240" w:lineRule="auto"/>
              <w:rPr>
                <w:rFonts w:ascii="High Tower Text" w:hAnsi="High Tower Text" w:cs="High Tower Text"/>
                <w:sz w:val="24"/>
                <w:szCs w:val="24"/>
              </w:rPr>
            </w:pPr>
            <w:r w:rsidRPr="00D232EE">
              <w:rPr>
                <w:rFonts w:ascii="High Tower Text" w:hAnsi="High Tower Text" w:cs="High Tower Text"/>
                <w:sz w:val="24"/>
                <w:szCs w:val="24"/>
              </w:rPr>
              <w:t xml:space="preserve">Read Hauser, </w:t>
            </w:r>
            <w:proofErr w:type="spellStart"/>
            <w:r w:rsidRPr="00D232EE">
              <w:rPr>
                <w:rFonts w:ascii="High Tower Text" w:hAnsi="High Tower Text" w:cs="High Tower Text"/>
                <w:sz w:val="24"/>
                <w:szCs w:val="24"/>
              </w:rPr>
              <w:t>ch.</w:t>
            </w:r>
            <w:proofErr w:type="spellEnd"/>
            <w:r w:rsidRPr="00D232EE">
              <w:rPr>
                <w:rFonts w:ascii="High Tower Text" w:hAnsi="High Tower Text" w:cs="High Tower Text"/>
                <w:sz w:val="24"/>
                <w:szCs w:val="24"/>
              </w:rPr>
              <w:t xml:space="preserve"> 7; </w:t>
            </w:r>
            <w:hyperlink r:id="rId6" w:history="1">
              <w:r w:rsidRPr="00D232EE">
                <w:rPr>
                  <w:rStyle w:val="Hyperlink"/>
                  <w:rFonts w:ascii="High Tower Text" w:hAnsi="High Tower Text" w:cs="High Tower Text"/>
                  <w:i/>
                  <w:iCs/>
                  <w:sz w:val="24"/>
                  <w:szCs w:val="24"/>
                </w:rPr>
                <w:t>Nova</w:t>
              </w:r>
              <w:r w:rsidRPr="00D232EE">
                <w:rPr>
                  <w:rStyle w:val="Hyperlink"/>
                  <w:rFonts w:ascii="High Tower Text" w:hAnsi="High Tower Text" w:cs="High Tower Text"/>
                  <w:sz w:val="24"/>
                  <w:szCs w:val="24"/>
                </w:rPr>
                <w:t>: Intelligent Design on Trial</w:t>
              </w:r>
            </w:hyperlink>
          </w:p>
        </w:tc>
      </w:tr>
      <w:tr w:rsidR="0047240E" w:rsidRPr="00D232EE" w14:paraId="5A09A38E" w14:textId="77777777">
        <w:tc>
          <w:tcPr>
            <w:tcW w:w="0" w:type="auto"/>
          </w:tcPr>
          <w:p w14:paraId="005BABF8" w14:textId="5EA06F6E" w:rsidR="0047240E" w:rsidRPr="00D232EE" w:rsidRDefault="00416212" w:rsidP="009A2570">
            <w:pPr>
              <w:spacing w:after="0" w:line="240" w:lineRule="auto"/>
              <w:rPr>
                <w:rFonts w:ascii="High Tower Text" w:hAnsi="High Tower Text" w:cs="High Tower Text"/>
                <w:sz w:val="24"/>
                <w:szCs w:val="24"/>
              </w:rPr>
            </w:pPr>
            <w:r>
              <w:rPr>
                <w:rFonts w:ascii="High Tower Text" w:hAnsi="High Tower Text" w:cs="High Tower Text"/>
                <w:sz w:val="24"/>
                <w:szCs w:val="24"/>
              </w:rPr>
              <w:t>10</w:t>
            </w:r>
            <w:r w:rsidR="0047240E" w:rsidRPr="00D232EE">
              <w:rPr>
                <w:rFonts w:ascii="High Tower Text" w:hAnsi="High Tower Text" w:cs="High Tower Text"/>
                <w:sz w:val="24"/>
                <w:szCs w:val="24"/>
              </w:rPr>
              <w:t>/</w:t>
            </w:r>
            <w:r>
              <w:rPr>
                <w:rFonts w:ascii="High Tower Text" w:hAnsi="High Tower Text" w:cs="High Tower Text"/>
                <w:sz w:val="24"/>
                <w:szCs w:val="24"/>
              </w:rPr>
              <w:t>2</w:t>
            </w:r>
            <w:r w:rsidR="00BD6884">
              <w:rPr>
                <w:rFonts w:ascii="High Tower Text" w:hAnsi="High Tower Text" w:cs="High Tower Text"/>
                <w:sz w:val="24"/>
                <w:szCs w:val="24"/>
              </w:rPr>
              <w:t>0</w:t>
            </w:r>
          </w:p>
        </w:tc>
        <w:tc>
          <w:tcPr>
            <w:tcW w:w="4508" w:type="dxa"/>
          </w:tcPr>
          <w:p w14:paraId="57E10A81" w14:textId="77777777" w:rsidR="0047240E" w:rsidRPr="00D232EE" w:rsidRDefault="0047240E" w:rsidP="00D232EE">
            <w:pPr>
              <w:spacing w:after="0" w:line="240" w:lineRule="auto"/>
              <w:rPr>
                <w:rFonts w:ascii="High Tower Text" w:hAnsi="High Tower Text" w:cs="High Tower Text"/>
                <w:sz w:val="24"/>
                <w:szCs w:val="24"/>
              </w:rPr>
            </w:pPr>
            <w:r w:rsidRPr="00D232EE">
              <w:rPr>
                <w:rFonts w:ascii="High Tower Text" w:hAnsi="High Tower Text" w:cs="High Tower Text"/>
                <w:sz w:val="24"/>
                <w:szCs w:val="24"/>
              </w:rPr>
              <w:t>Character (</w:t>
            </w:r>
            <w:r w:rsidRPr="00D232EE">
              <w:rPr>
                <w:rFonts w:ascii="High Tower Text" w:hAnsi="High Tower Text" w:cs="High Tower Text"/>
                <w:i/>
                <w:iCs/>
                <w:sz w:val="24"/>
                <w:szCs w:val="24"/>
              </w:rPr>
              <w:t>ethos</w:t>
            </w:r>
            <w:r w:rsidRPr="00D232EE">
              <w:rPr>
                <w:rFonts w:ascii="High Tower Text" w:hAnsi="High Tower Text" w:cs="High Tower Text"/>
                <w:sz w:val="24"/>
                <w:szCs w:val="24"/>
              </w:rPr>
              <w:t>) &amp; emotion (</w:t>
            </w:r>
            <w:r w:rsidRPr="00D232EE">
              <w:rPr>
                <w:rFonts w:ascii="High Tower Text" w:hAnsi="High Tower Text" w:cs="High Tower Text"/>
                <w:i/>
                <w:iCs/>
                <w:sz w:val="24"/>
                <w:szCs w:val="24"/>
              </w:rPr>
              <w:t>pathos</w:t>
            </w:r>
            <w:r w:rsidRPr="00D232EE">
              <w:rPr>
                <w:rFonts w:ascii="High Tower Text" w:hAnsi="High Tower Text" w:cs="High Tower Text"/>
                <w:sz w:val="24"/>
                <w:szCs w:val="24"/>
              </w:rPr>
              <w:t>)</w:t>
            </w:r>
          </w:p>
        </w:tc>
        <w:tc>
          <w:tcPr>
            <w:tcW w:w="4248" w:type="dxa"/>
          </w:tcPr>
          <w:p w14:paraId="6F5CE6A8" w14:textId="35D5CF3C" w:rsidR="0047240E" w:rsidRPr="00D232EE" w:rsidRDefault="0047240E" w:rsidP="00E91E1D">
            <w:pPr>
              <w:spacing w:after="0" w:line="240" w:lineRule="auto"/>
              <w:rPr>
                <w:rFonts w:ascii="High Tower Text" w:hAnsi="High Tower Text" w:cs="High Tower Text"/>
                <w:sz w:val="24"/>
                <w:szCs w:val="24"/>
              </w:rPr>
            </w:pPr>
            <w:r w:rsidRPr="00D232EE">
              <w:rPr>
                <w:rFonts w:ascii="High Tower Text" w:hAnsi="High Tower Text" w:cs="High Tower Text"/>
                <w:sz w:val="24"/>
                <w:szCs w:val="24"/>
              </w:rPr>
              <w:t xml:space="preserve">Read Hauser, </w:t>
            </w:r>
            <w:proofErr w:type="spellStart"/>
            <w:r w:rsidRPr="00D232EE">
              <w:rPr>
                <w:rFonts w:ascii="High Tower Text" w:hAnsi="High Tower Text" w:cs="High Tower Text"/>
                <w:sz w:val="24"/>
                <w:szCs w:val="24"/>
              </w:rPr>
              <w:t>ch.</w:t>
            </w:r>
            <w:proofErr w:type="spellEnd"/>
            <w:r w:rsidRPr="00D232EE">
              <w:rPr>
                <w:rFonts w:ascii="High Tower Text" w:hAnsi="High Tower Text" w:cs="High Tower Text"/>
                <w:sz w:val="24"/>
                <w:szCs w:val="24"/>
              </w:rPr>
              <w:t xml:space="preserve"> 8 &amp; 9; Aristotle, On rhetoric, Bk. II;</w:t>
            </w:r>
            <w:r w:rsidR="00E91E1D">
              <w:rPr>
                <w:rFonts w:ascii="High Tower Text" w:hAnsi="High Tower Text" w:cs="High Tower Text"/>
                <w:sz w:val="24"/>
                <w:szCs w:val="24"/>
              </w:rPr>
              <w:t xml:space="preserve"> Bill Clinton, “map Room Speech” and “I Have Sinned;” FDR, “The Four Freedoms”</w:t>
            </w:r>
            <w:r w:rsidRPr="00D232EE">
              <w:rPr>
                <w:rFonts w:ascii="High Tower Text" w:hAnsi="High Tower Text" w:cs="High Tower Text"/>
                <w:sz w:val="24"/>
                <w:szCs w:val="24"/>
              </w:rPr>
              <w:t xml:space="preserve"> </w:t>
            </w:r>
          </w:p>
        </w:tc>
      </w:tr>
      <w:tr w:rsidR="0047240E" w:rsidRPr="00D232EE" w14:paraId="06DDC65C" w14:textId="77777777">
        <w:tc>
          <w:tcPr>
            <w:tcW w:w="0" w:type="auto"/>
          </w:tcPr>
          <w:p w14:paraId="3ED46769" w14:textId="56510866" w:rsidR="0047240E" w:rsidRPr="00D232EE" w:rsidRDefault="00416212" w:rsidP="00D232EE">
            <w:pPr>
              <w:spacing w:after="0" w:line="240" w:lineRule="auto"/>
              <w:rPr>
                <w:rFonts w:ascii="High Tower Text" w:hAnsi="High Tower Text" w:cs="High Tower Text"/>
                <w:sz w:val="24"/>
                <w:szCs w:val="24"/>
              </w:rPr>
            </w:pPr>
            <w:r>
              <w:rPr>
                <w:rFonts w:ascii="High Tower Text" w:hAnsi="High Tower Text" w:cs="High Tower Text"/>
                <w:sz w:val="24"/>
                <w:szCs w:val="24"/>
              </w:rPr>
              <w:t>10</w:t>
            </w:r>
            <w:r w:rsidR="0047240E" w:rsidRPr="00D232EE">
              <w:rPr>
                <w:rFonts w:ascii="High Tower Text" w:hAnsi="High Tower Text" w:cs="High Tower Text"/>
                <w:sz w:val="24"/>
                <w:szCs w:val="24"/>
              </w:rPr>
              <w:t>/</w:t>
            </w:r>
            <w:r w:rsidR="00BD6884">
              <w:rPr>
                <w:rFonts w:ascii="High Tower Text" w:hAnsi="High Tower Text" w:cs="High Tower Text"/>
                <w:sz w:val="24"/>
                <w:szCs w:val="24"/>
              </w:rPr>
              <w:t>27</w:t>
            </w:r>
          </w:p>
        </w:tc>
        <w:tc>
          <w:tcPr>
            <w:tcW w:w="4508" w:type="dxa"/>
          </w:tcPr>
          <w:p w14:paraId="75900567" w14:textId="77777777" w:rsidR="0047240E" w:rsidRPr="00D232EE" w:rsidRDefault="0047240E" w:rsidP="00D232EE">
            <w:pPr>
              <w:spacing w:after="0" w:line="240" w:lineRule="auto"/>
              <w:rPr>
                <w:rFonts w:ascii="High Tower Text" w:hAnsi="High Tower Text" w:cs="High Tower Text"/>
                <w:sz w:val="24"/>
                <w:szCs w:val="24"/>
              </w:rPr>
            </w:pPr>
            <w:r w:rsidRPr="00D232EE">
              <w:rPr>
                <w:rFonts w:ascii="High Tower Text" w:hAnsi="High Tower Text" w:cs="High Tower Text"/>
                <w:sz w:val="24"/>
                <w:szCs w:val="24"/>
              </w:rPr>
              <w:t>Narrative</w:t>
            </w:r>
          </w:p>
        </w:tc>
        <w:tc>
          <w:tcPr>
            <w:tcW w:w="4248" w:type="dxa"/>
          </w:tcPr>
          <w:p w14:paraId="312C2D97" w14:textId="4E48EE1E" w:rsidR="0047240E" w:rsidRPr="00D232EE" w:rsidRDefault="0047240E" w:rsidP="00E91E1D">
            <w:pPr>
              <w:spacing w:after="0" w:line="240" w:lineRule="auto"/>
              <w:rPr>
                <w:rFonts w:ascii="High Tower Text" w:hAnsi="High Tower Text" w:cs="High Tower Text"/>
                <w:sz w:val="24"/>
                <w:szCs w:val="24"/>
              </w:rPr>
            </w:pPr>
            <w:r w:rsidRPr="00D232EE">
              <w:rPr>
                <w:rFonts w:ascii="High Tower Text" w:hAnsi="High Tower Text" w:cs="High Tower Text"/>
                <w:sz w:val="24"/>
                <w:szCs w:val="24"/>
              </w:rPr>
              <w:t xml:space="preserve">Read Hauser, </w:t>
            </w:r>
            <w:proofErr w:type="spellStart"/>
            <w:r w:rsidRPr="00D232EE">
              <w:rPr>
                <w:rFonts w:ascii="High Tower Text" w:hAnsi="High Tower Text" w:cs="High Tower Text"/>
                <w:sz w:val="24"/>
                <w:szCs w:val="24"/>
              </w:rPr>
              <w:t>ch.</w:t>
            </w:r>
            <w:proofErr w:type="spellEnd"/>
            <w:r w:rsidRPr="00D232EE">
              <w:rPr>
                <w:rFonts w:ascii="High Tower Text" w:hAnsi="High Tower Text" w:cs="High Tower Text"/>
                <w:sz w:val="24"/>
                <w:szCs w:val="24"/>
              </w:rPr>
              <w:t xml:space="preserve"> 10;</w:t>
            </w:r>
            <w:r w:rsidR="00E91E1D">
              <w:rPr>
                <w:rFonts w:ascii="High Tower Text" w:hAnsi="High Tower Text" w:cs="High Tower Text"/>
                <w:sz w:val="24"/>
                <w:szCs w:val="24"/>
              </w:rPr>
              <w:t xml:space="preserve"> Ronald Reagan, “Remarks on the 40</w:t>
            </w:r>
            <w:r w:rsidR="00E91E1D" w:rsidRPr="00E91E1D">
              <w:rPr>
                <w:rFonts w:ascii="High Tower Text" w:hAnsi="High Tower Text" w:cs="High Tower Text"/>
                <w:sz w:val="24"/>
                <w:szCs w:val="24"/>
                <w:vertAlign w:val="superscript"/>
              </w:rPr>
              <w:t>th</w:t>
            </w:r>
            <w:r w:rsidR="00E91E1D">
              <w:rPr>
                <w:rFonts w:ascii="High Tower Text" w:hAnsi="High Tower Text" w:cs="High Tower Text"/>
                <w:sz w:val="24"/>
                <w:szCs w:val="24"/>
              </w:rPr>
              <w:t xml:space="preserve"> Anniversary of the Normandy Invasion”</w:t>
            </w:r>
            <w:r w:rsidR="00E91E1D" w:rsidRPr="00D232EE">
              <w:rPr>
                <w:rFonts w:ascii="High Tower Text" w:hAnsi="High Tower Text" w:cs="High Tower Text"/>
                <w:sz w:val="24"/>
                <w:szCs w:val="24"/>
              </w:rPr>
              <w:t xml:space="preserve"> </w:t>
            </w:r>
          </w:p>
        </w:tc>
      </w:tr>
      <w:tr w:rsidR="0047240E" w:rsidRPr="00D232EE" w14:paraId="5F050156" w14:textId="77777777">
        <w:tc>
          <w:tcPr>
            <w:tcW w:w="0" w:type="auto"/>
          </w:tcPr>
          <w:p w14:paraId="050F7C5C" w14:textId="77777777" w:rsidR="0047240E" w:rsidRPr="00D232EE" w:rsidRDefault="0047240E" w:rsidP="00D232EE">
            <w:pPr>
              <w:spacing w:after="0" w:line="240" w:lineRule="auto"/>
              <w:rPr>
                <w:rFonts w:ascii="High Tower Text" w:hAnsi="High Tower Text" w:cs="High Tower Text"/>
                <w:sz w:val="24"/>
                <w:szCs w:val="24"/>
              </w:rPr>
            </w:pPr>
          </w:p>
        </w:tc>
        <w:tc>
          <w:tcPr>
            <w:tcW w:w="4508" w:type="dxa"/>
          </w:tcPr>
          <w:p w14:paraId="3E228D18" w14:textId="77777777" w:rsidR="0047240E" w:rsidRPr="00D232EE" w:rsidRDefault="0047240E" w:rsidP="00D232EE">
            <w:pPr>
              <w:spacing w:after="0" w:line="240" w:lineRule="auto"/>
              <w:rPr>
                <w:rFonts w:ascii="High Tower Text" w:hAnsi="High Tower Text" w:cs="High Tower Text"/>
                <w:b/>
                <w:bCs/>
                <w:sz w:val="24"/>
                <w:szCs w:val="24"/>
              </w:rPr>
            </w:pPr>
            <w:r w:rsidRPr="00D232EE">
              <w:rPr>
                <w:rFonts w:ascii="High Tower Text" w:hAnsi="High Tower Text" w:cs="High Tower Text"/>
                <w:b/>
                <w:bCs/>
                <w:sz w:val="24"/>
                <w:szCs w:val="24"/>
              </w:rPr>
              <w:t>RHETORICAL USES OF LANGUAGE</w:t>
            </w:r>
          </w:p>
        </w:tc>
        <w:tc>
          <w:tcPr>
            <w:tcW w:w="4248" w:type="dxa"/>
          </w:tcPr>
          <w:p w14:paraId="4E8BA9FC" w14:textId="77777777" w:rsidR="0047240E" w:rsidRPr="00D232EE" w:rsidRDefault="0047240E" w:rsidP="00D232EE">
            <w:pPr>
              <w:spacing w:after="0" w:line="240" w:lineRule="auto"/>
              <w:rPr>
                <w:rFonts w:ascii="High Tower Text" w:hAnsi="High Tower Text" w:cs="High Tower Text"/>
                <w:sz w:val="24"/>
                <w:szCs w:val="24"/>
              </w:rPr>
            </w:pPr>
          </w:p>
        </w:tc>
      </w:tr>
      <w:tr w:rsidR="0047240E" w:rsidRPr="00D232EE" w14:paraId="20754F5C" w14:textId="77777777">
        <w:tc>
          <w:tcPr>
            <w:tcW w:w="0" w:type="auto"/>
          </w:tcPr>
          <w:p w14:paraId="5E112372" w14:textId="31E6A5C5" w:rsidR="0047240E" w:rsidRPr="00D232EE" w:rsidRDefault="00416212" w:rsidP="00D232EE">
            <w:pPr>
              <w:spacing w:after="0" w:line="240" w:lineRule="auto"/>
              <w:rPr>
                <w:rFonts w:ascii="High Tower Text" w:hAnsi="High Tower Text" w:cs="High Tower Text"/>
                <w:sz w:val="24"/>
                <w:szCs w:val="24"/>
              </w:rPr>
            </w:pPr>
            <w:r>
              <w:rPr>
                <w:rFonts w:ascii="High Tower Text" w:hAnsi="High Tower Text" w:cs="High Tower Text"/>
                <w:sz w:val="24"/>
                <w:szCs w:val="24"/>
              </w:rPr>
              <w:t>11/</w:t>
            </w:r>
            <w:r w:rsidR="00BD6884">
              <w:rPr>
                <w:rFonts w:ascii="High Tower Text" w:hAnsi="High Tower Text" w:cs="High Tower Text"/>
                <w:sz w:val="24"/>
                <w:szCs w:val="24"/>
              </w:rPr>
              <w:t>3</w:t>
            </w:r>
          </w:p>
        </w:tc>
        <w:tc>
          <w:tcPr>
            <w:tcW w:w="4508" w:type="dxa"/>
          </w:tcPr>
          <w:p w14:paraId="5289B922" w14:textId="77777777" w:rsidR="0047240E" w:rsidRPr="00D232EE" w:rsidRDefault="0047240E" w:rsidP="00D232EE">
            <w:pPr>
              <w:spacing w:after="0" w:line="240" w:lineRule="auto"/>
              <w:rPr>
                <w:rFonts w:ascii="High Tower Text" w:hAnsi="High Tower Text" w:cs="High Tower Text"/>
                <w:sz w:val="24"/>
                <w:szCs w:val="24"/>
              </w:rPr>
            </w:pPr>
            <w:r w:rsidRPr="00D232EE">
              <w:rPr>
                <w:rFonts w:ascii="High Tower Text" w:hAnsi="High Tower Text" w:cs="High Tower Text"/>
                <w:sz w:val="24"/>
                <w:szCs w:val="24"/>
              </w:rPr>
              <w:t>Dramatism</w:t>
            </w:r>
          </w:p>
        </w:tc>
        <w:tc>
          <w:tcPr>
            <w:tcW w:w="4248" w:type="dxa"/>
          </w:tcPr>
          <w:p w14:paraId="08903CB3" w14:textId="77777777" w:rsidR="0047240E" w:rsidRPr="00D232EE" w:rsidRDefault="0047240E" w:rsidP="00D232EE">
            <w:pPr>
              <w:spacing w:after="0" w:line="240" w:lineRule="auto"/>
              <w:rPr>
                <w:rFonts w:ascii="High Tower Text" w:hAnsi="High Tower Text" w:cs="High Tower Text"/>
                <w:sz w:val="24"/>
                <w:szCs w:val="24"/>
              </w:rPr>
            </w:pPr>
            <w:r w:rsidRPr="00D232EE">
              <w:rPr>
                <w:rFonts w:ascii="High Tower Text" w:hAnsi="High Tower Text" w:cs="High Tower Text"/>
                <w:sz w:val="24"/>
                <w:szCs w:val="24"/>
              </w:rPr>
              <w:t xml:space="preserve">Read Hauser, </w:t>
            </w:r>
            <w:proofErr w:type="spellStart"/>
            <w:r w:rsidRPr="00D232EE">
              <w:rPr>
                <w:rFonts w:ascii="High Tower Text" w:hAnsi="High Tower Text" w:cs="High Tower Text"/>
                <w:sz w:val="24"/>
                <w:szCs w:val="24"/>
              </w:rPr>
              <w:t>ch.</w:t>
            </w:r>
            <w:proofErr w:type="spellEnd"/>
            <w:r w:rsidRPr="00D232EE">
              <w:rPr>
                <w:rFonts w:ascii="High Tower Text" w:hAnsi="High Tower Text" w:cs="High Tower Text"/>
                <w:sz w:val="24"/>
                <w:szCs w:val="24"/>
              </w:rPr>
              <w:t xml:space="preserve"> 11</w:t>
            </w:r>
          </w:p>
        </w:tc>
      </w:tr>
      <w:tr w:rsidR="0047240E" w:rsidRPr="00D232EE" w14:paraId="668B3BAA" w14:textId="77777777">
        <w:tc>
          <w:tcPr>
            <w:tcW w:w="0" w:type="auto"/>
          </w:tcPr>
          <w:p w14:paraId="4F7235F7" w14:textId="763BDD1C" w:rsidR="0047240E" w:rsidRPr="00D232EE" w:rsidRDefault="00416212" w:rsidP="00D232EE">
            <w:pPr>
              <w:spacing w:after="0" w:line="240" w:lineRule="auto"/>
              <w:rPr>
                <w:rFonts w:ascii="High Tower Text" w:hAnsi="High Tower Text" w:cs="High Tower Text"/>
                <w:sz w:val="24"/>
                <w:szCs w:val="24"/>
              </w:rPr>
            </w:pPr>
            <w:r>
              <w:rPr>
                <w:rFonts w:ascii="High Tower Text" w:hAnsi="High Tower Text" w:cs="High Tower Text"/>
                <w:sz w:val="24"/>
                <w:szCs w:val="24"/>
              </w:rPr>
              <w:t>11</w:t>
            </w:r>
            <w:r w:rsidR="0047240E" w:rsidRPr="00D232EE">
              <w:rPr>
                <w:rFonts w:ascii="High Tower Text" w:hAnsi="High Tower Text" w:cs="High Tower Text"/>
                <w:sz w:val="24"/>
                <w:szCs w:val="24"/>
              </w:rPr>
              <w:t>/</w:t>
            </w:r>
            <w:r>
              <w:rPr>
                <w:rFonts w:ascii="High Tower Text" w:hAnsi="High Tower Text" w:cs="High Tower Text"/>
                <w:sz w:val="24"/>
                <w:szCs w:val="24"/>
              </w:rPr>
              <w:t>1</w:t>
            </w:r>
            <w:r w:rsidR="00BD6884">
              <w:rPr>
                <w:rFonts w:ascii="High Tower Text" w:hAnsi="High Tower Text" w:cs="High Tower Text"/>
                <w:sz w:val="24"/>
                <w:szCs w:val="24"/>
              </w:rPr>
              <w:t>0</w:t>
            </w:r>
          </w:p>
        </w:tc>
        <w:tc>
          <w:tcPr>
            <w:tcW w:w="4508" w:type="dxa"/>
          </w:tcPr>
          <w:p w14:paraId="6B8D31C0" w14:textId="77777777" w:rsidR="0047240E" w:rsidRPr="00D232EE" w:rsidRDefault="0047240E" w:rsidP="00D232EE">
            <w:pPr>
              <w:spacing w:after="0" w:line="240" w:lineRule="auto"/>
              <w:rPr>
                <w:rFonts w:ascii="High Tower Text" w:hAnsi="High Tower Text" w:cs="High Tower Text"/>
                <w:sz w:val="24"/>
                <w:szCs w:val="24"/>
              </w:rPr>
            </w:pPr>
            <w:proofErr w:type="spellStart"/>
            <w:r w:rsidRPr="00D232EE">
              <w:rPr>
                <w:rFonts w:ascii="High Tower Text" w:hAnsi="High Tower Text" w:cs="High Tower Text"/>
                <w:sz w:val="24"/>
                <w:szCs w:val="24"/>
              </w:rPr>
              <w:t>Dramatism</w:t>
            </w:r>
            <w:proofErr w:type="spellEnd"/>
            <w:r w:rsidRPr="00D232EE">
              <w:rPr>
                <w:rFonts w:ascii="High Tower Text" w:hAnsi="High Tower Text" w:cs="High Tower Text"/>
                <w:sz w:val="24"/>
                <w:szCs w:val="24"/>
              </w:rPr>
              <w:t xml:space="preserve"> (</w:t>
            </w:r>
            <w:proofErr w:type="spellStart"/>
            <w:r w:rsidRPr="00D232EE">
              <w:rPr>
                <w:rFonts w:ascii="High Tower Text" w:hAnsi="High Tower Text" w:cs="High Tower Text"/>
                <w:sz w:val="24"/>
                <w:szCs w:val="24"/>
              </w:rPr>
              <w:t>concl</w:t>
            </w:r>
            <w:proofErr w:type="spellEnd"/>
            <w:r w:rsidRPr="00D232EE">
              <w:rPr>
                <w:rFonts w:ascii="High Tower Text" w:hAnsi="High Tower Text" w:cs="High Tower Text"/>
                <w:sz w:val="24"/>
                <w:szCs w:val="24"/>
              </w:rPr>
              <w:t>.); Context theory of meaning</w:t>
            </w:r>
          </w:p>
        </w:tc>
        <w:tc>
          <w:tcPr>
            <w:tcW w:w="4248" w:type="dxa"/>
          </w:tcPr>
          <w:p w14:paraId="22BA779B" w14:textId="77777777" w:rsidR="0047240E" w:rsidRPr="00D232EE" w:rsidRDefault="0047240E" w:rsidP="00D232EE">
            <w:pPr>
              <w:spacing w:after="0" w:line="240" w:lineRule="auto"/>
              <w:rPr>
                <w:rFonts w:ascii="High Tower Text" w:hAnsi="High Tower Text" w:cs="High Tower Text"/>
                <w:sz w:val="24"/>
                <w:szCs w:val="24"/>
              </w:rPr>
            </w:pPr>
            <w:r w:rsidRPr="00D232EE">
              <w:rPr>
                <w:rFonts w:ascii="High Tower Text" w:hAnsi="High Tower Text" w:cs="High Tower Text"/>
                <w:sz w:val="24"/>
                <w:szCs w:val="24"/>
              </w:rPr>
              <w:t xml:space="preserve">Read Hauser, </w:t>
            </w:r>
            <w:proofErr w:type="spellStart"/>
            <w:r w:rsidRPr="00D232EE">
              <w:rPr>
                <w:rFonts w:ascii="High Tower Text" w:hAnsi="High Tower Text" w:cs="High Tower Text"/>
                <w:sz w:val="24"/>
                <w:szCs w:val="24"/>
              </w:rPr>
              <w:t>ch.</w:t>
            </w:r>
            <w:proofErr w:type="spellEnd"/>
            <w:r w:rsidRPr="00D232EE">
              <w:rPr>
                <w:rFonts w:ascii="High Tower Text" w:hAnsi="High Tower Text" w:cs="High Tower Text"/>
                <w:sz w:val="24"/>
                <w:szCs w:val="24"/>
              </w:rPr>
              <w:t xml:space="preserve"> 12</w:t>
            </w:r>
          </w:p>
        </w:tc>
      </w:tr>
      <w:tr w:rsidR="0047240E" w:rsidRPr="00D232EE" w14:paraId="314D7AC9" w14:textId="77777777">
        <w:tc>
          <w:tcPr>
            <w:tcW w:w="0" w:type="auto"/>
          </w:tcPr>
          <w:p w14:paraId="067CD81B" w14:textId="77777777" w:rsidR="0047240E" w:rsidRPr="00D232EE" w:rsidRDefault="0047240E" w:rsidP="00D232EE">
            <w:pPr>
              <w:spacing w:after="0" w:line="240" w:lineRule="auto"/>
              <w:rPr>
                <w:rFonts w:ascii="High Tower Text" w:hAnsi="High Tower Text" w:cs="High Tower Text"/>
                <w:sz w:val="24"/>
                <w:szCs w:val="24"/>
              </w:rPr>
            </w:pPr>
          </w:p>
        </w:tc>
        <w:tc>
          <w:tcPr>
            <w:tcW w:w="4508" w:type="dxa"/>
          </w:tcPr>
          <w:p w14:paraId="7E7B3422" w14:textId="77777777" w:rsidR="0047240E" w:rsidRPr="00D232EE" w:rsidRDefault="0047240E" w:rsidP="00D232EE">
            <w:pPr>
              <w:spacing w:after="0" w:line="240" w:lineRule="auto"/>
              <w:rPr>
                <w:rFonts w:ascii="High Tower Text" w:hAnsi="High Tower Text" w:cs="High Tower Text"/>
                <w:b/>
                <w:bCs/>
                <w:sz w:val="24"/>
                <w:szCs w:val="24"/>
              </w:rPr>
            </w:pPr>
            <w:r w:rsidRPr="00D232EE">
              <w:rPr>
                <w:rFonts w:ascii="High Tower Text" w:hAnsi="High Tower Text" w:cs="High Tower Text"/>
                <w:b/>
                <w:bCs/>
                <w:sz w:val="24"/>
                <w:szCs w:val="24"/>
              </w:rPr>
              <w:t>RHETORICAL USES  OF FORM</w:t>
            </w:r>
          </w:p>
        </w:tc>
        <w:tc>
          <w:tcPr>
            <w:tcW w:w="4248" w:type="dxa"/>
          </w:tcPr>
          <w:p w14:paraId="578C029F" w14:textId="77777777" w:rsidR="0047240E" w:rsidRPr="00D232EE" w:rsidRDefault="0047240E" w:rsidP="00D232EE">
            <w:pPr>
              <w:spacing w:after="0" w:line="240" w:lineRule="auto"/>
              <w:rPr>
                <w:rFonts w:ascii="High Tower Text" w:hAnsi="High Tower Text" w:cs="High Tower Text"/>
                <w:sz w:val="24"/>
                <w:szCs w:val="24"/>
              </w:rPr>
            </w:pPr>
          </w:p>
        </w:tc>
      </w:tr>
      <w:tr w:rsidR="0047240E" w:rsidRPr="00D232EE" w14:paraId="564C37E3" w14:textId="77777777">
        <w:tc>
          <w:tcPr>
            <w:tcW w:w="0" w:type="auto"/>
          </w:tcPr>
          <w:p w14:paraId="046C2F84" w14:textId="12D0A5DC" w:rsidR="0047240E" w:rsidRPr="00D232EE" w:rsidRDefault="00416212" w:rsidP="00D232EE">
            <w:pPr>
              <w:spacing w:after="0" w:line="240" w:lineRule="auto"/>
              <w:rPr>
                <w:rFonts w:ascii="High Tower Text" w:hAnsi="High Tower Text" w:cs="High Tower Text"/>
                <w:sz w:val="24"/>
                <w:szCs w:val="24"/>
              </w:rPr>
            </w:pPr>
            <w:r>
              <w:rPr>
                <w:rFonts w:ascii="High Tower Text" w:hAnsi="High Tower Text" w:cs="High Tower Text"/>
                <w:sz w:val="24"/>
                <w:szCs w:val="24"/>
              </w:rPr>
              <w:t>11</w:t>
            </w:r>
            <w:r w:rsidR="0047240E" w:rsidRPr="00D232EE">
              <w:rPr>
                <w:rFonts w:ascii="High Tower Text" w:hAnsi="High Tower Text" w:cs="High Tower Text"/>
                <w:sz w:val="24"/>
                <w:szCs w:val="24"/>
              </w:rPr>
              <w:t>/</w:t>
            </w:r>
            <w:r w:rsidR="00BD6884">
              <w:rPr>
                <w:rFonts w:ascii="High Tower Text" w:hAnsi="High Tower Text" w:cs="High Tower Text"/>
                <w:sz w:val="24"/>
                <w:szCs w:val="24"/>
              </w:rPr>
              <w:t>17</w:t>
            </w:r>
          </w:p>
        </w:tc>
        <w:tc>
          <w:tcPr>
            <w:tcW w:w="4508" w:type="dxa"/>
          </w:tcPr>
          <w:p w14:paraId="45677ACC" w14:textId="72AE7CE6" w:rsidR="008724C7" w:rsidRPr="00D232EE" w:rsidRDefault="0047240E" w:rsidP="00D232EE">
            <w:pPr>
              <w:spacing w:after="0" w:line="240" w:lineRule="auto"/>
              <w:rPr>
                <w:rFonts w:ascii="High Tower Text" w:hAnsi="High Tower Text" w:cs="High Tower Text"/>
                <w:sz w:val="24"/>
                <w:szCs w:val="24"/>
              </w:rPr>
            </w:pPr>
            <w:r w:rsidRPr="00D232EE">
              <w:rPr>
                <w:rFonts w:ascii="High Tower Text" w:hAnsi="High Tower Text" w:cs="High Tower Text"/>
                <w:sz w:val="24"/>
                <w:szCs w:val="24"/>
              </w:rPr>
              <w:t>Structure &amp; strategy</w:t>
            </w:r>
          </w:p>
        </w:tc>
        <w:tc>
          <w:tcPr>
            <w:tcW w:w="4248" w:type="dxa"/>
          </w:tcPr>
          <w:p w14:paraId="2DDEC585" w14:textId="77777777" w:rsidR="0047240E" w:rsidRPr="00D232EE" w:rsidRDefault="0047240E" w:rsidP="00D232EE">
            <w:pPr>
              <w:spacing w:after="0" w:line="240" w:lineRule="auto"/>
              <w:rPr>
                <w:rFonts w:ascii="High Tower Text" w:hAnsi="High Tower Text" w:cs="High Tower Text"/>
                <w:sz w:val="24"/>
                <w:szCs w:val="24"/>
              </w:rPr>
            </w:pPr>
            <w:r w:rsidRPr="00D232EE">
              <w:rPr>
                <w:rFonts w:ascii="High Tower Text" w:hAnsi="High Tower Text" w:cs="High Tower Text"/>
                <w:sz w:val="24"/>
                <w:szCs w:val="24"/>
              </w:rPr>
              <w:t xml:space="preserve">Read Hauser, </w:t>
            </w:r>
            <w:proofErr w:type="spellStart"/>
            <w:r w:rsidRPr="00D232EE">
              <w:rPr>
                <w:rFonts w:ascii="High Tower Text" w:hAnsi="High Tower Text" w:cs="High Tower Text"/>
                <w:sz w:val="24"/>
                <w:szCs w:val="24"/>
              </w:rPr>
              <w:t>ch.</w:t>
            </w:r>
            <w:proofErr w:type="spellEnd"/>
            <w:r w:rsidRPr="00D232EE">
              <w:rPr>
                <w:rFonts w:ascii="High Tower Text" w:hAnsi="High Tower Text" w:cs="High Tower Text"/>
                <w:sz w:val="24"/>
                <w:szCs w:val="24"/>
              </w:rPr>
              <w:t xml:space="preserve"> 13</w:t>
            </w:r>
          </w:p>
        </w:tc>
      </w:tr>
      <w:tr w:rsidR="0047240E" w:rsidRPr="00D232EE" w14:paraId="4692A885" w14:textId="77777777">
        <w:tc>
          <w:tcPr>
            <w:tcW w:w="0" w:type="auto"/>
          </w:tcPr>
          <w:p w14:paraId="4508DEA0" w14:textId="2FB74433" w:rsidR="0047240E" w:rsidRPr="00D232EE" w:rsidRDefault="00416212" w:rsidP="00D232EE">
            <w:pPr>
              <w:spacing w:after="0" w:line="240" w:lineRule="auto"/>
              <w:rPr>
                <w:rFonts w:ascii="High Tower Text" w:hAnsi="High Tower Text" w:cs="High Tower Text"/>
                <w:sz w:val="24"/>
                <w:szCs w:val="24"/>
              </w:rPr>
            </w:pPr>
            <w:r>
              <w:rPr>
                <w:rFonts w:ascii="High Tower Text" w:hAnsi="High Tower Text" w:cs="High Tower Text"/>
                <w:sz w:val="24"/>
                <w:szCs w:val="24"/>
              </w:rPr>
              <w:t>11/2</w:t>
            </w:r>
            <w:r w:rsidR="00BD6884">
              <w:rPr>
                <w:rFonts w:ascii="High Tower Text" w:hAnsi="High Tower Text" w:cs="High Tower Text"/>
                <w:sz w:val="24"/>
                <w:szCs w:val="24"/>
              </w:rPr>
              <w:t>4</w:t>
            </w:r>
          </w:p>
        </w:tc>
        <w:tc>
          <w:tcPr>
            <w:tcW w:w="4508" w:type="dxa"/>
          </w:tcPr>
          <w:p w14:paraId="00516DD4" w14:textId="2AFA8063" w:rsidR="0047240E" w:rsidRPr="00D232EE" w:rsidRDefault="0047240E" w:rsidP="00D232EE">
            <w:pPr>
              <w:spacing w:after="0" w:line="240" w:lineRule="auto"/>
              <w:rPr>
                <w:rFonts w:ascii="High Tower Text" w:hAnsi="High Tower Text" w:cs="High Tower Text"/>
                <w:sz w:val="24"/>
                <w:szCs w:val="24"/>
              </w:rPr>
            </w:pPr>
            <w:r w:rsidRPr="00D232EE">
              <w:rPr>
                <w:rFonts w:ascii="High Tower Text" w:hAnsi="High Tower Text" w:cs="High Tower Text"/>
                <w:sz w:val="24"/>
                <w:szCs w:val="24"/>
              </w:rPr>
              <w:t>Argument and form</w:t>
            </w:r>
            <w:r w:rsidR="00BD6884">
              <w:rPr>
                <w:rFonts w:ascii="High Tower Text" w:hAnsi="High Tower Text" w:cs="High Tower Text"/>
                <w:sz w:val="24"/>
                <w:szCs w:val="24"/>
              </w:rPr>
              <w:t xml:space="preserve"> (no class Friday)</w:t>
            </w:r>
          </w:p>
        </w:tc>
        <w:tc>
          <w:tcPr>
            <w:tcW w:w="4248" w:type="dxa"/>
          </w:tcPr>
          <w:p w14:paraId="4EEF1F5A" w14:textId="77777777" w:rsidR="0047240E" w:rsidRPr="00D232EE" w:rsidRDefault="0047240E" w:rsidP="00D232EE">
            <w:pPr>
              <w:spacing w:after="0" w:line="240" w:lineRule="auto"/>
              <w:rPr>
                <w:rFonts w:ascii="High Tower Text" w:hAnsi="High Tower Text" w:cs="High Tower Text"/>
                <w:sz w:val="24"/>
                <w:szCs w:val="24"/>
              </w:rPr>
            </w:pPr>
            <w:r w:rsidRPr="00D232EE">
              <w:rPr>
                <w:rFonts w:ascii="High Tower Text" w:hAnsi="High Tower Text" w:cs="High Tower Text"/>
                <w:sz w:val="24"/>
                <w:szCs w:val="24"/>
              </w:rPr>
              <w:t xml:space="preserve">Read Hauser, </w:t>
            </w:r>
            <w:proofErr w:type="spellStart"/>
            <w:r w:rsidRPr="00D232EE">
              <w:rPr>
                <w:rFonts w:ascii="High Tower Text" w:hAnsi="High Tower Text" w:cs="High Tower Text"/>
                <w:sz w:val="24"/>
                <w:szCs w:val="24"/>
              </w:rPr>
              <w:t>ch.</w:t>
            </w:r>
            <w:proofErr w:type="spellEnd"/>
            <w:r w:rsidRPr="00D232EE">
              <w:rPr>
                <w:rFonts w:ascii="High Tower Text" w:hAnsi="High Tower Text" w:cs="High Tower Text"/>
                <w:sz w:val="24"/>
                <w:szCs w:val="24"/>
              </w:rPr>
              <w:t xml:space="preserve"> 14</w:t>
            </w:r>
          </w:p>
        </w:tc>
      </w:tr>
      <w:tr w:rsidR="0047240E" w:rsidRPr="00D232EE" w14:paraId="2E4E2F47" w14:textId="77777777">
        <w:tc>
          <w:tcPr>
            <w:tcW w:w="0" w:type="auto"/>
          </w:tcPr>
          <w:p w14:paraId="0357E2F7" w14:textId="785C9FBA" w:rsidR="0047240E" w:rsidRPr="00D232EE" w:rsidRDefault="00416212" w:rsidP="00D232EE">
            <w:pPr>
              <w:spacing w:after="0" w:line="240" w:lineRule="auto"/>
              <w:rPr>
                <w:rFonts w:ascii="High Tower Text" w:hAnsi="High Tower Text" w:cs="High Tower Text"/>
                <w:sz w:val="24"/>
                <w:szCs w:val="24"/>
              </w:rPr>
            </w:pPr>
            <w:r>
              <w:rPr>
                <w:rFonts w:ascii="High Tower Text" w:hAnsi="High Tower Text" w:cs="High Tower Text"/>
                <w:sz w:val="24"/>
                <w:szCs w:val="24"/>
              </w:rPr>
              <w:t>12/</w:t>
            </w:r>
            <w:r w:rsidR="00BD6884">
              <w:rPr>
                <w:rFonts w:ascii="High Tower Text" w:hAnsi="High Tower Text" w:cs="High Tower Text"/>
                <w:sz w:val="24"/>
                <w:szCs w:val="24"/>
              </w:rPr>
              <w:t>1</w:t>
            </w:r>
          </w:p>
        </w:tc>
        <w:tc>
          <w:tcPr>
            <w:tcW w:w="4508" w:type="dxa"/>
          </w:tcPr>
          <w:p w14:paraId="5DAADFBE" w14:textId="77777777" w:rsidR="0047240E" w:rsidRPr="00D232EE" w:rsidRDefault="0047240E" w:rsidP="00D232EE">
            <w:pPr>
              <w:spacing w:after="0" w:line="240" w:lineRule="auto"/>
              <w:rPr>
                <w:rFonts w:ascii="High Tower Text" w:hAnsi="High Tower Text" w:cs="High Tower Text"/>
                <w:sz w:val="24"/>
                <w:szCs w:val="24"/>
              </w:rPr>
            </w:pPr>
            <w:r w:rsidRPr="00D232EE">
              <w:rPr>
                <w:rFonts w:ascii="High Tower Text" w:hAnsi="High Tower Text" w:cs="High Tower Text"/>
                <w:sz w:val="24"/>
                <w:szCs w:val="24"/>
              </w:rPr>
              <w:t>TBA</w:t>
            </w:r>
          </w:p>
        </w:tc>
        <w:tc>
          <w:tcPr>
            <w:tcW w:w="4248" w:type="dxa"/>
          </w:tcPr>
          <w:p w14:paraId="7F5656D5" w14:textId="77777777" w:rsidR="0047240E" w:rsidRPr="00D232EE" w:rsidRDefault="0047240E" w:rsidP="00D232EE">
            <w:pPr>
              <w:spacing w:after="0" w:line="240" w:lineRule="auto"/>
              <w:rPr>
                <w:rFonts w:ascii="High Tower Text" w:hAnsi="High Tower Text" w:cs="High Tower Text"/>
                <w:sz w:val="24"/>
                <w:szCs w:val="24"/>
              </w:rPr>
            </w:pPr>
          </w:p>
        </w:tc>
      </w:tr>
      <w:tr w:rsidR="0047240E" w:rsidRPr="00D232EE" w14:paraId="510B7497" w14:textId="77777777">
        <w:tc>
          <w:tcPr>
            <w:tcW w:w="0" w:type="auto"/>
          </w:tcPr>
          <w:p w14:paraId="0878810D" w14:textId="0F3C5731" w:rsidR="0047240E" w:rsidRPr="00D232EE" w:rsidRDefault="008724C7" w:rsidP="00D232EE">
            <w:pPr>
              <w:spacing w:after="0" w:line="240" w:lineRule="auto"/>
              <w:rPr>
                <w:rFonts w:ascii="High Tower Text" w:hAnsi="High Tower Text" w:cs="High Tower Text"/>
                <w:sz w:val="24"/>
                <w:szCs w:val="24"/>
              </w:rPr>
            </w:pPr>
            <w:r>
              <w:rPr>
                <w:rFonts w:ascii="High Tower Text" w:hAnsi="High Tower Text" w:cs="High Tower Text"/>
                <w:sz w:val="24"/>
                <w:szCs w:val="24"/>
              </w:rPr>
              <w:t>12</w:t>
            </w:r>
            <w:r w:rsidR="009A2570">
              <w:rPr>
                <w:rFonts w:ascii="High Tower Text" w:hAnsi="High Tower Text" w:cs="High Tower Text"/>
                <w:sz w:val="24"/>
                <w:szCs w:val="24"/>
              </w:rPr>
              <w:t>/</w:t>
            </w:r>
            <w:r w:rsidR="00BD6884">
              <w:rPr>
                <w:rFonts w:ascii="High Tower Text" w:hAnsi="High Tower Text" w:cs="High Tower Text"/>
                <w:sz w:val="24"/>
                <w:szCs w:val="24"/>
              </w:rPr>
              <w:t>8</w:t>
            </w:r>
          </w:p>
        </w:tc>
        <w:tc>
          <w:tcPr>
            <w:tcW w:w="4508" w:type="dxa"/>
          </w:tcPr>
          <w:p w14:paraId="11FB836D" w14:textId="23767645" w:rsidR="0047240E" w:rsidRPr="00D232EE" w:rsidRDefault="0047240E" w:rsidP="008724C7">
            <w:pPr>
              <w:spacing w:after="0" w:line="240" w:lineRule="auto"/>
              <w:rPr>
                <w:rFonts w:ascii="High Tower Text" w:hAnsi="High Tower Text" w:cs="High Tower Text"/>
                <w:sz w:val="24"/>
                <w:szCs w:val="24"/>
              </w:rPr>
            </w:pPr>
            <w:r w:rsidRPr="00D232EE">
              <w:rPr>
                <w:rFonts w:ascii="High Tower Text" w:hAnsi="High Tower Text" w:cs="High Tower Text"/>
                <w:sz w:val="24"/>
                <w:szCs w:val="24"/>
              </w:rPr>
              <w:t xml:space="preserve">Final </w:t>
            </w:r>
            <w:r w:rsidR="008724C7">
              <w:rPr>
                <w:rFonts w:ascii="High Tower Text" w:hAnsi="High Tower Text" w:cs="High Tower Text"/>
                <w:sz w:val="24"/>
                <w:szCs w:val="24"/>
              </w:rPr>
              <w:t>9-11am</w:t>
            </w:r>
          </w:p>
        </w:tc>
        <w:tc>
          <w:tcPr>
            <w:tcW w:w="4248" w:type="dxa"/>
          </w:tcPr>
          <w:p w14:paraId="78EDACCF" w14:textId="77777777" w:rsidR="0047240E" w:rsidRPr="00D232EE" w:rsidRDefault="0047240E" w:rsidP="00D232EE">
            <w:pPr>
              <w:spacing w:after="0" w:line="240" w:lineRule="auto"/>
              <w:rPr>
                <w:rFonts w:ascii="High Tower Text" w:hAnsi="High Tower Text" w:cs="High Tower Text"/>
                <w:sz w:val="24"/>
                <w:szCs w:val="24"/>
              </w:rPr>
            </w:pPr>
          </w:p>
        </w:tc>
      </w:tr>
    </w:tbl>
    <w:p w14:paraId="3F849434" w14:textId="77777777" w:rsidR="0047240E" w:rsidRPr="00DA712C" w:rsidRDefault="0047240E" w:rsidP="00FA261E"/>
    <w:sectPr w:rsidR="0047240E" w:rsidRPr="00DA712C" w:rsidSect="00D158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igh Tower Text">
    <w:altName w:val="Palatino"/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2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12C"/>
    <w:rsid w:val="000212C6"/>
    <w:rsid w:val="0005190B"/>
    <w:rsid w:val="00053D4B"/>
    <w:rsid w:val="00057C81"/>
    <w:rsid w:val="0009279F"/>
    <w:rsid w:val="000B0EB9"/>
    <w:rsid w:val="00164E5E"/>
    <w:rsid w:val="001844F2"/>
    <w:rsid w:val="001C30CF"/>
    <w:rsid w:val="001F3516"/>
    <w:rsid w:val="002425AE"/>
    <w:rsid w:val="002931DD"/>
    <w:rsid w:val="0029421B"/>
    <w:rsid w:val="002B136E"/>
    <w:rsid w:val="002D4491"/>
    <w:rsid w:val="00314AE1"/>
    <w:rsid w:val="00317F0A"/>
    <w:rsid w:val="003D2B05"/>
    <w:rsid w:val="00416212"/>
    <w:rsid w:val="00452995"/>
    <w:rsid w:val="0047220F"/>
    <w:rsid w:val="0047240E"/>
    <w:rsid w:val="00485A99"/>
    <w:rsid w:val="004B4EFF"/>
    <w:rsid w:val="004D1F56"/>
    <w:rsid w:val="004E5B71"/>
    <w:rsid w:val="00502155"/>
    <w:rsid w:val="00586795"/>
    <w:rsid w:val="005E0E0E"/>
    <w:rsid w:val="006454C3"/>
    <w:rsid w:val="0065188C"/>
    <w:rsid w:val="006B786C"/>
    <w:rsid w:val="006C41F1"/>
    <w:rsid w:val="006C7962"/>
    <w:rsid w:val="006E1019"/>
    <w:rsid w:val="006F2641"/>
    <w:rsid w:val="007839F3"/>
    <w:rsid w:val="008724C7"/>
    <w:rsid w:val="00897ED2"/>
    <w:rsid w:val="008E1F67"/>
    <w:rsid w:val="00982F61"/>
    <w:rsid w:val="009A2570"/>
    <w:rsid w:val="00A261FF"/>
    <w:rsid w:val="00A33A7A"/>
    <w:rsid w:val="00A35C1E"/>
    <w:rsid w:val="00A72A86"/>
    <w:rsid w:val="00A73E80"/>
    <w:rsid w:val="00A96C00"/>
    <w:rsid w:val="00B4005F"/>
    <w:rsid w:val="00BA34ED"/>
    <w:rsid w:val="00BD6488"/>
    <w:rsid w:val="00BD6884"/>
    <w:rsid w:val="00C02EE6"/>
    <w:rsid w:val="00C31682"/>
    <w:rsid w:val="00C32318"/>
    <w:rsid w:val="00C447C8"/>
    <w:rsid w:val="00C84092"/>
    <w:rsid w:val="00CE16F8"/>
    <w:rsid w:val="00CE2DD5"/>
    <w:rsid w:val="00CE6467"/>
    <w:rsid w:val="00D158B6"/>
    <w:rsid w:val="00D232EE"/>
    <w:rsid w:val="00D60A8F"/>
    <w:rsid w:val="00DA712C"/>
    <w:rsid w:val="00DD573A"/>
    <w:rsid w:val="00DE6F14"/>
    <w:rsid w:val="00E03D82"/>
    <w:rsid w:val="00E36947"/>
    <w:rsid w:val="00E54FA6"/>
    <w:rsid w:val="00E91E1D"/>
    <w:rsid w:val="00E9419B"/>
    <w:rsid w:val="00EB5A87"/>
    <w:rsid w:val="00F2062E"/>
    <w:rsid w:val="00FA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6AA7F1"/>
  <w15:docId w15:val="{E26373CB-8E31-44AF-9A5D-56EA2129F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8B6"/>
    <w:pPr>
      <w:spacing w:after="200" w:line="276" w:lineRule="auto"/>
    </w:pPr>
    <w:rPr>
      <w:rFonts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712C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062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A712C"/>
    <w:rPr>
      <w:rFonts w:ascii="Cambria" w:hAnsi="Cambria" w:cs="Cambria"/>
      <w:b/>
      <w:bCs/>
      <w:color w:val="365F91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99"/>
    <w:qFormat/>
    <w:rsid w:val="00DA712C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DA712C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Hyperlink">
    <w:name w:val="Hyperlink"/>
    <w:basedOn w:val="DefaultParagraphFont"/>
    <w:uiPriority w:val="99"/>
    <w:rsid w:val="00BA34ED"/>
    <w:rPr>
      <w:color w:val="0000FF"/>
      <w:u w:val="single"/>
    </w:rPr>
  </w:style>
  <w:style w:type="table" w:customStyle="1" w:styleId="LightList1">
    <w:name w:val="Light List1"/>
    <w:uiPriority w:val="99"/>
    <w:rsid w:val="00A72A86"/>
    <w:rPr>
      <w:rFonts w:eastAsia="Times New Roman" w:cs="Calibri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72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A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A72A86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ediumGrid31">
    <w:name w:val="Medium Grid 31"/>
    <w:uiPriority w:val="99"/>
    <w:rsid w:val="006E1019"/>
    <w:rPr>
      <w:rFonts w:cs="Calibri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paragraph" w:styleId="NoSpacing">
    <w:name w:val="No Spacing"/>
    <w:uiPriority w:val="99"/>
    <w:qFormat/>
    <w:rsid w:val="00502155"/>
    <w:rPr>
      <w:rFonts w:cs="Calibr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rsid w:val="005E0E0E"/>
    <w:rPr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062E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58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bs.org/wgbh/nova/id/" TargetMode="External"/><Relationship Id="rId5" Type="http://schemas.openxmlformats.org/officeDocument/2006/relationships/hyperlink" Target="http://www.luc.edu/soc/Policy.shtml" TargetMode="External"/><Relationship Id="rId4" Type="http://schemas.openxmlformats.org/officeDocument/2006/relationships/hyperlink" Target="mailto:mpolloc@lu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4054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CMUN 226 Syllabus S2011</dc:title>
  <dc:subject>rhetorical theory</dc:subject>
  <dc:creator>Mark A. Pollock</dc:creator>
  <cp:keywords/>
  <dc:description/>
  <cp:lastModifiedBy>Bukowski, Michelle</cp:lastModifiedBy>
  <cp:revision>6</cp:revision>
  <cp:lastPrinted>2008-01-14T20:46:00Z</cp:lastPrinted>
  <dcterms:created xsi:type="dcterms:W3CDTF">2014-08-18T14:58:00Z</dcterms:created>
  <dcterms:modified xsi:type="dcterms:W3CDTF">2014-10-23T14:21:00Z</dcterms:modified>
  <cp:category/>
</cp:coreProperties>
</file>